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46C3C" w14:textId="212C93BC" w:rsidR="00DB785C" w:rsidRPr="00625FDE" w:rsidRDefault="00E9311F" w:rsidP="00DB785C">
      <w:pPr>
        <w:jc w:val="right"/>
        <w:rPr>
          <w:rFonts w:ascii="ＭＳ ゴシック" w:eastAsia="ＭＳ ゴシック" w:hAnsi="ＭＳ ゴシック"/>
        </w:rPr>
      </w:pPr>
      <w:r>
        <w:rPr>
          <w:rFonts w:ascii="ＭＳ Ｐゴシック" w:eastAsia="ＭＳ Ｐゴシック" w:hAnsi="ＭＳ Ｐゴシック" w:cs="ＭＳ Ｐゴシック"/>
          <w:noProof/>
          <w:kern w:val="0"/>
          <w:sz w:val="24"/>
          <w:szCs w:val="24"/>
        </w:rPr>
        <mc:AlternateContent>
          <mc:Choice Requires="wps">
            <w:drawing>
              <wp:anchor distT="0" distB="0" distL="114300" distR="114300" simplePos="0" relativeHeight="251663400" behindDoc="0" locked="0" layoutInCell="1" allowOverlap="1" wp14:anchorId="16216BE8" wp14:editId="5BEFF1A9">
                <wp:simplePos x="0" y="0"/>
                <wp:positionH relativeFrom="column">
                  <wp:posOffset>5588000</wp:posOffset>
                </wp:positionH>
                <wp:positionV relativeFrom="paragraph">
                  <wp:posOffset>-381000</wp:posOffset>
                </wp:positionV>
                <wp:extent cx="665480" cy="325120"/>
                <wp:effectExtent l="0" t="0" r="19685" b="16510"/>
                <wp:wrapNone/>
                <wp:docPr id="37" name="テキスト ボックス 37">
                  <a:extLst xmlns:a="http://schemas.openxmlformats.org/drawingml/2006/main">
                    <a:ext uri="{FF2B5EF4-FFF2-40B4-BE49-F238E27FC236}">
                      <a16:creationId xmlns:a16="http://schemas.microsoft.com/office/drawing/2014/main" id="{F8DDCE9F-D473-7C62-3C5C-41762BC7114F}"/>
                    </a:ext>
                  </a:extLst>
                </wp:docPr>
                <wp:cNvGraphicFramePr/>
                <a:graphic xmlns:a="http://schemas.openxmlformats.org/drawingml/2006/main">
                  <a:graphicData uri="http://schemas.microsoft.com/office/word/2010/wordprocessingShape">
                    <wps:wsp>
                      <wps:cNvSpPr txBox="1"/>
                      <wps:spPr>
                        <a:xfrm>
                          <a:off x="0" y="0"/>
                          <a:ext cx="665480" cy="325120"/>
                        </a:xfrm>
                        <a:prstGeom prst="rect">
                          <a:avLst/>
                        </a:prstGeom>
                        <a:solidFill>
                          <a:sysClr val="window" lastClr="FFFFFF"/>
                        </a:solidFill>
                        <a:ln w="25400" cap="flat" cmpd="sng" algn="ctr">
                          <a:solidFill>
                            <a:sysClr val="windowText" lastClr="000000"/>
                          </a:solidFill>
                          <a:prstDash val="solid"/>
                        </a:ln>
                        <a:effectLst/>
                      </wps:spPr>
                      <wps:txbx>
                        <w:txbxContent>
                          <w:p w14:paraId="1B355BB4" w14:textId="704EA23D" w:rsidR="00E9311F" w:rsidRDefault="00E9311F" w:rsidP="00E9311F">
                            <w:pP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資料３</w:t>
                            </w:r>
                          </w:p>
                        </w:txbxContent>
                      </wps:txbx>
                      <wps:bodyPr vertOverflow="clip" horzOverflow="clip" wrap="none" rtlCol="0">
                        <a:spAutoFit/>
                      </wps:bodyPr>
                    </wps:wsp>
                  </a:graphicData>
                </a:graphic>
                <wp14:sizeRelH relativeFrom="page">
                  <wp14:pctWidth>0</wp14:pctWidth>
                </wp14:sizeRelH>
                <wp14:sizeRelV relativeFrom="page">
                  <wp14:pctHeight>0</wp14:pctHeight>
                </wp14:sizeRelV>
              </wp:anchor>
            </w:drawing>
          </mc:Choice>
          <mc:Fallback>
            <w:pict>
              <v:shapetype w14:anchorId="16216BE8" id="_x0000_t202" coordsize="21600,21600" o:spt="202" path="m,l,21600r21600,l21600,xe">
                <v:stroke joinstyle="miter"/>
                <v:path gradientshapeok="t" o:connecttype="rect"/>
              </v:shapetype>
              <v:shape id="テキスト ボックス 37" o:spid="_x0000_s1026" type="#_x0000_t202" style="position:absolute;left:0;text-align:left;margin-left:440pt;margin-top:-30pt;width:52.4pt;height:25.6pt;z-index:2516634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" fillcolor="window" strokecolor="windowText" strokeweight="2pt">
                <v:textbox style="mso-fit-shape-to-text:t">
                  <w:txbxContent>
                    <w:p w14:paraId="1B355BB4" w14:textId="704EA23D" w:rsidR="00E9311F" w:rsidRDefault="00E9311F" w:rsidP="00E9311F">
                      <w:pPr>
                        <w:textAlignment w:val="baseline"/>
                        <w:rPr>
                          <w:rFonts w:ascii="ＭＳ ゴシック" w:eastAsia="ＭＳ ゴシック" w:hAnsi="ＭＳ ゴシック" w:cs="+mn-cs"/>
                          <w:color w:val="000000"/>
                          <w:kern w:val="24"/>
                          <w:sz w:val="24"/>
                          <w:szCs w:val="24"/>
                        </w:rPr>
                      </w:pPr>
                      <w:r>
                        <w:rPr>
                          <w:rFonts w:ascii="ＭＳ ゴシック" w:eastAsia="ＭＳ ゴシック" w:hAnsi="ＭＳ ゴシック" w:cs="+mn-cs" w:hint="eastAsia"/>
                          <w:color w:val="000000"/>
                          <w:kern w:val="24"/>
                          <w:sz w:val="24"/>
                          <w:szCs w:val="24"/>
                        </w:rPr>
                        <w:t>資料３</w:t>
                      </w:r>
                    </w:p>
                  </w:txbxContent>
                </v:textbox>
              </v:shape>
            </w:pict>
          </mc:Fallback>
        </mc:AlternateContent>
      </w:r>
      <w:r w:rsidR="00DB785C" w:rsidRPr="00625FDE">
        <w:rPr>
          <w:rFonts w:ascii="ＭＳ ゴシック" w:eastAsia="ＭＳ ゴシック" w:hAnsi="ＭＳ ゴシック" w:hint="eastAsia"/>
        </w:rPr>
        <w:t>令和　　年　　月　　日</w:t>
      </w:r>
    </w:p>
    <w:p w14:paraId="4956366A" w14:textId="5C704D5A" w:rsidR="00DB785C" w:rsidRPr="00625FDE" w:rsidRDefault="00DB785C" w:rsidP="00DB785C">
      <w:pPr>
        <w:jc w:val="left"/>
        <w:rPr>
          <w:rFonts w:ascii="ＭＳ ゴシック" w:eastAsia="ＭＳ ゴシック" w:hAnsi="ＭＳ ゴシック"/>
        </w:rPr>
      </w:pPr>
      <w:r w:rsidRPr="00625FDE">
        <w:rPr>
          <w:rFonts w:ascii="ＭＳ ゴシック" w:eastAsia="ＭＳ ゴシック" w:hAnsi="ＭＳ ゴシック" w:hint="eastAsia"/>
        </w:rPr>
        <w:t>国立研究開発法人情報通信研究機構</w:t>
      </w:r>
    </w:p>
    <w:p w14:paraId="0F49EA0B" w14:textId="02A3AEA9" w:rsidR="00DB785C" w:rsidRPr="00625FDE" w:rsidRDefault="00DB785C" w:rsidP="00DB785C">
      <w:pPr>
        <w:jc w:val="left"/>
        <w:rPr>
          <w:rFonts w:ascii="ＭＳ ゴシック" w:eastAsia="ＭＳ ゴシック" w:hAnsi="ＭＳ ゴシック"/>
        </w:rPr>
      </w:pPr>
      <w:r w:rsidRPr="00625FDE">
        <w:rPr>
          <w:rFonts w:ascii="ＭＳ ゴシック" w:eastAsia="ＭＳ ゴシック" w:hAnsi="ＭＳ ゴシック" w:hint="eastAsia"/>
        </w:rPr>
        <w:t xml:space="preserve">　理事長　殿</w:t>
      </w:r>
    </w:p>
    <w:p w14:paraId="3B7FAB56" w14:textId="33D483F5" w:rsidR="00DB785C" w:rsidRPr="00625FDE" w:rsidRDefault="00DB785C" w:rsidP="00DB785C">
      <w:pPr>
        <w:ind w:leftChars="400" w:left="840"/>
        <w:jc w:val="left"/>
        <w:rPr>
          <w:rFonts w:ascii="ＭＳ ゴシック" w:eastAsia="ＭＳ ゴシック" w:hAnsi="ＭＳ ゴシック"/>
        </w:rPr>
      </w:pPr>
    </w:p>
    <w:p w14:paraId="7AD72C56" w14:textId="77777777" w:rsidR="00DB785C" w:rsidRPr="00625FDE" w:rsidRDefault="00DB785C" w:rsidP="00DB785C">
      <w:pPr>
        <w:ind w:leftChars="400" w:left="840"/>
        <w:jc w:val="left"/>
        <w:rPr>
          <w:rFonts w:ascii="ＭＳ ゴシック" w:eastAsia="ＭＳ ゴシック" w:hAnsi="ＭＳ ゴシック"/>
        </w:rPr>
      </w:pPr>
    </w:p>
    <w:p w14:paraId="7453BCA9" w14:textId="169027EF" w:rsidR="00BA19B0" w:rsidRPr="00625FDE" w:rsidRDefault="00DB785C" w:rsidP="00DB785C">
      <w:pPr>
        <w:jc w:val="center"/>
        <w:rPr>
          <w:rFonts w:ascii="ＭＳ ゴシック" w:eastAsia="ＭＳ ゴシック" w:hAnsi="ＭＳ ゴシック"/>
        </w:rPr>
      </w:pPr>
      <w:r w:rsidRPr="00625FDE">
        <w:rPr>
          <w:rFonts w:ascii="ＭＳ ゴシック" w:eastAsia="ＭＳ ゴシック" w:hAnsi="ＭＳ ゴシック" w:hint="eastAsia"/>
        </w:rPr>
        <w:t>革新的情報通信技術（B</w:t>
      </w:r>
      <w:r w:rsidRPr="00625FDE">
        <w:rPr>
          <w:rFonts w:ascii="ＭＳ ゴシック" w:eastAsia="ＭＳ ゴシック" w:hAnsi="ＭＳ ゴシック"/>
        </w:rPr>
        <w:t>eyond 5G</w:t>
      </w:r>
      <w:r w:rsidRPr="00625FDE">
        <w:rPr>
          <w:rFonts w:ascii="ＭＳ ゴシック" w:eastAsia="ＭＳ ゴシック" w:hAnsi="ＭＳ ゴシック" w:hint="eastAsia"/>
        </w:rPr>
        <w:t>（6</w:t>
      </w:r>
      <w:r w:rsidRPr="00625FDE">
        <w:rPr>
          <w:rFonts w:ascii="ＭＳ ゴシック" w:eastAsia="ＭＳ ゴシック" w:hAnsi="ＭＳ ゴシック"/>
        </w:rPr>
        <w:t>G</w:t>
      </w:r>
      <w:r w:rsidRPr="00625FDE">
        <w:rPr>
          <w:rFonts w:ascii="ＭＳ ゴシック" w:eastAsia="ＭＳ ゴシック" w:hAnsi="ＭＳ ゴシック" w:hint="eastAsia"/>
        </w:rPr>
        <w:t>））基金事業　社会実装・海外展開志向型戦略</w:t>
      </w:r>
      <w:r w:rsidR="002643FF" w:rsidRPr="00625FDE">
        <w:rPr>
          <w:rFonts w:ascii="ＭＳ ゴシック" w:eastAsia="ＭＳ ゴシック" w:hAnsi="ＭＳ ゴシック" w:hint="eastAsia"/>
        </w:rPr>
        <w:t>的</w:t>
      </w:r>
      <w:r w:rsidRPr="00625FDE">
        <w:rPr>
          <w:rFonts w:ascii="ＭＳ ゴシック" w:eastAsia="ＭＳ ゴシック" w:hAnsi="ＭＳ ゴシック" w:hint="eastAsia"/>
        </w:rPr>
        <w:t>プログラム</w:t>
      </w:r>
    </w:p>
    <w:p w14:paraId="62CED348" w14:textId="1107B8C5" w:rsidR="002D5DA3" w:rsidRPr="00625FDE" w:rsidRDefault="00E708EF"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658241" behindDoc="0" locked="0" layoutInCell="1" allowOverlap="1" wp14:anchorId="7789F1E5" wp14:editId="78CE4FA6">
                <wp:simplePos x="0" y="0"/>
                <wp:positionH relativeFrom="column">
                  <wp:posOffset>3873500</wp:posOffset>
                </wp:positionH>
                <wp:positionV relativeFrom="paragraph">
                  <wp:posOffset>69850</wp:posOffset>
                </wp:positionV>
                <wp:extent cx="2178950" cy="914400"/>
                <wp:effectExtent l="0" t="0" r="12065" b="19050"/>
                <wp:wrapNone/>
                <wp:docPr id="2" name="正方形/長方形 2"/>
                <wp:cNvGraphicFramePr/>
                <a:graphic xmlns:a="http://schemas.openxmlformats.org/drawingml/2006/main">
                  <a:graphicData uri="http://schemas.microsoft.com/office/word/2010/wordprocessingShape">
                    <wps:wsp>
                      <wps:cNvSpPr/>
                      <wps:spPr>
                        <a:xfrm>
                          <a:off x="0" y="0"/>
                          <a:ext cx="2178950" cy="914400"/>
                        </a:xfrm>
                        <a:prstGeom prst="rect">
                          <a:avLst/>
                        </a:prstGeom>
                      </wps:spPr>
                      <wps:style>
                        <a:lnRef idx="2">
                          <a:schemeClr val="dk1"/>
                        </a:lnRef>
                        <a:fillRef idx="1">
                          <a:schemeClr val="lt1"/>
                        </a:fillRef>
                        <a:effectRef idx="0">
                          <a:schemeClr val="dk1"/>
                        </a:effectRef>
                        <a:fontRef idx="minor">
                          <a:schemeClr val="dk1"/>
                        </a:fontRef>
                      </wps:style>
                      <wps:txbx>
                        <w:txbxContent>
                          <w:p w14:paraId="1828C6C9" w14:textId="07B3E09B" w:rsidR="00290254" w:rsidRDefault="00290254" w:rsidP="006E60A3">
                            <w:pPr>
                              <w:snapToGrid w:val="0"/>
                              <w:spacing w:beforeLines="50" w:before="180"/>
                              <w:jc w:val="left"/>
                              <w:rPr>
                                <w:rFonts w:ascii="ＭＳ ゴシック" w:eastAsia="ＭＳ ゴシック" w:hAnsi="ＭＳ ゴシック"/>
                                <w:i/>
                                <w:iCs/>
                                <w:sz w:val="18"/>
                                <w:szCs w:val="20"/>
                              </w:rPr>
                            </w:pPr>
                            <w:r w:rsidRPr="000D237F">
                              <w:rPr>
                                <w:rFonts w:ascii="ＭＳ ゴシック" w:eastAsia="ＭＳ ゴシック" w:hAnsi="ＭＳ ゴシック" w:hint="eastAsia"/>
                                <w:i/>
                                <w:iCs/>
                                <w:sz w:val="18"/>
                                <w:szCs w:val="20"/>
                              </w:rPr>
                              <w:t>該当するものを囲う</w:t>
                            </w:r>
                            <w:r>
                              <w:rPr>
                                <w:rFonts w:ascii="ＭＳ ゴシック" w:eastAsia="ＭＳ ゴシック" w:hAnsi="ＭＳ ゴシック" w:hint="eastAsia"/>
                                <w:i/>
                                <w:iCs/>
                                <w:sz w:val="18"/>
                                <w:szCs w:val="20"/>
                              </w:rPr>
                              <w:t>。</w:t>
                            </w:r>
                          </w:p>
                          <w:p w14:paraId="6998D0A7" w14:textId="60141E9E" w:rsidR="00290254" w:rsidRPr="00380F80" w:rsidRDefault="00290254" w:rsidP="00380F80">
                            <w:pPr>
                              <w:snapToGrid w:val="0"/>
                              <w:spacing w:beforeLines="50" w:before="180"/>
                              <w:jc w:val="left"/>
                              <w:rPr>
                                <w:rFonts w:ascii="ＭＳ ゴシック" w:eastAsia="ＭＳ ゴシック" w:hAnsi="ＭＳ ゴシック"/>
                                <w:i/>
                                <w:iCs/>
                                <w:sz w:val="18"/>
                                <w:szCs w:val="20"/>
                              </w:rPr>
                            </w:pPr>
                            <w:r w:rsidRPr="00E708EF">
                              <w:rPr>
                                <w:rFonts w:ascii="ＭＳ ゴシック" w:eastAsia="ＭＳ ゴシック" w:hAnsi="ＭＳ ゴシック" w:hint="eastAsia"/>
                                <w:i/>
                                <w:iCs/>
                                <w:sz w:val="18"/>
                                <w:szCs w:val="20"/>
                              </w:rPr>
                              <w:t>複数の技術</w:t>
                            </w:r>
                            <w:r>
                              <w:rPr>
                                <w:rFonts w:ascii="ＭＳ ゴシック" w:eastAsia="ＭＳ ゴシック" w:hAnsi="ＭＳ ゴシック" w:hint="eastAsia"/>
                                <w:i/>
                                <w:iCs/>
                                <w:sz w:val="18"/>
                                <w:szCs w:val="20"/>
                              </w:rPr>
                              <w:t>について提案を</w:t>
                            </w:r>
                            <w:r w:rsidRPr="00E708EF">
                              <w:rPr>
                                <w:rFonts w:ascii="ＭＳ ゴシック" w:eastAsia="ＭＳ ゴシック" w:hAnsi="ＭＳ ゴシック" w:hint="eastAsia"/>
                                <w:i/>
                                <w:iCs/>
                                <w:sz w:val="18"/>
                                <w:szCs w:val="20"/>
                              </w:rPr>
                              <w:t>する場合は、</w:t>
                            </w:r>
                            <w:r>
                              <w:rPr>
                                <w:rFonts w:ascii="ＭＳ ゴシック" w:eastAsia="ＭＳ ゴシック" w:hAnsi="ＭＳ ゴシック" w:hint="eastAsia"/>
                                <w:i/>
                                <w:iCs/>
                                <w:sz w:val="18"/>
                                <w:szCs w:val="20"/>
                              </w:rPr>
                              <w:t>技術毎に提案する</w:t>
                            </w:r>
                            <w:r w:rsidRPr="00E708EF">
                              <w:rPr>
                                <w:rFonts w:ascii="ＭＳ ゴシック" w:eastAsia="ＭＳ ゴシック" w:hAnsi="ＭＳ ゴシック" w:hint="eastAsia"/>
                                <w:i/>
                                <w:iCs/>
                                <w:sz w:val="18"/>
                                <w:szCs w:val="20"/>
                              </w:rPr>
                              <w:t>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9F1E5" id="正方形/長方形 2" o:spid="_x0000_s1027" style="position:absolute;left:0;text-align:left;margin-left:305pt;margin-top:5.5pt;width:171.55pt;height:1in;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" fillcolor="white [3201]" strokecolor="black [3200]" strokeweight="1pt">
                <v:textbox>
                  <w:txbxContent>
                    <w:p w14:paraId="1828C6C9" w14:textId="07B3E09B" w:rsidR="00290254" w:rsidRDefault="00290254" w:rsidP="006E60A3">
                      <w:pPr>
                        <w:snapToGrid w:val="0"/>
                        <w:spacing w:beforeLines="50" w:before="180"/>
                        <w:jc w:val="left"/>
                        <w:rPr>
                          <w:rFonts w:ascii="ＭＳ ゴシック" w:eastAsia="ＭＳ ゴシック" w:hAnsi="ＭＳ ゴシック"/>
                          <w:i/>
                          <w:iCs/>
                          <w:sz w:val="18"/>
                          <w:szCs w:val="20"/>
                        </w:rPr>
                      </w:pPr>
                      <w:r w:rsidRPr="000D237F">
                        <w:rPr>
                          <w:rFonts w:ascii="ＭＳ ゴシック" w:eastAsia="ＭＳ ゴシック" w:hAnsi="ＭＳ ゴシック" w:hint="eastAsia"/>
                          <w:i/>
                          <w:iCs/>
                          <w:sz w:val="18"/>
                          <w:szCs w:val="20"/>
                        </w:rPr>
                        <w:t>該当するものを囲う</w:t>
                      </w:r>
                      <w:r>
                        <w:rPr>
                          <w:rFonts w:ascii="ＭＳ ゴシック" w:eastAsia="ＭＳ ゴシック" w:hAnsi="ＭＳ ゴシック" w:hint="eastAsia"/>
                          <w:i/>
                          <w:iCs/>
                          <w:sz w:val="18"/>
                          <w:szCs w:val="20"/>
                        </w:rPr>
                        <w:t>。</w:t>
                      </w:r>
                    </w:p>
                    <w:p w14:paraId="6998D0A7" w14:textId="60141E9E" w:rsidR="00290254" w:rsidRPr="00380F80" w:rsidRDefault="00290254" w:rsidP="00380F80">
                      <w:pPr>
                        <w:snapToGrid w:val="0"/>
                        <w:spacing w:beforeLines="50" w:before="180"/>
                        <w:jc w:val="left"/>
                        <w:rPr>
                          <w:rFonts w:ascii="ＭＳ ゴシック" w:eastAsia="ＭＳ ゴシック" w:hAnsi="ＭＳ ゴシック"/>
                          <w:i/>
                          <w:iCs/>
                          <w:sz w:val="18"/>
                          <w:szCs w:val="20"/>
                        </w:rPr>
                      </w:pPr>
                      <w:r w:rsidRPr="00E708EF">
                        <w:rPr>
                          <w:rFonts w:ascii="ＭＳ ゴシック" w:eastAsia="ＭＳ ゴシック" w:hAnsi="ＭＳ ゴシック" w:hint="eastAsia"/>
                          <w:i/>
                          <w:iCs/>
                          <w:sz w:val="18"/>
                          <w:szCs w:val="20"/>
                        </w:rPr>
                        <w:t>複数の技術</w:t>
                      </w:r>
                      <w:r>
                        <w:rPr>
                          <w:rFonts w:ascii="ＭＳ ゴシック" w:eastAsia="ＭＳ ゴシック" w:hAnsi="ＭＳ ゴシック" w:hint="eastAsia"/>
                          <w:i/>
                          <w:iCs/>
                          <w:sz w:val="18"/>
                          <w:szCs w:val="20"/>
                        </w:rPr>
                        <w:t>について提案を</w:t>
                      </w:r>
                      <w:r w:rsidRPr="00E708EF">
                        <w:rPr>
                          <w:rFonts w:ascii="ＭＳ ゴシック" w:eastAsia="ＭＳ ゴシック" w:hAnsi="ＭＳ ゴシック" w:hint="eastAsia"/>
                          <w:i/>
                          <w:iCs/>
                          <w:sz w:val="18"/>
                          <w:szCs w:val="20"/>
                        </w:rPr>
                        <w:t>する場合は、</w:t>
                      </w:r>
                      <w:r>
                        <w:rPr>
                          <w:rFonts w:ascii="ＭＳ ゴシック" w:eastAsia="ＭＳ ゴシック" w:hAnsi="ＭＳ ゴシック" w:hint="eastAsia"/>
                          <w:i/>
                          <w:iCs/>
                          <w:sz w:val="18"/>
                          <w:szCs w:val="20"/>
                        </w:rPr>
                        <w:t>技術毎に提案する</w:t>
                      </w:r>
                      <w:r w:rsidRPr="00E708EF">
                        <w:rPr>
                          <w:rFonts w:ascii="ＭＳ ゴシック" w:eastAsia="ＭＳ ゴシック" w:hAnsi="ＭＳ ゴシック" w:hint="eastAsia"/>
                          <w:i/>
                          <w:iCs/>
                          <w:sz w:val="18"/>
                          <w:szCs w:val="20"/>
                        </w:rPr>
                        <w:t>こと</w:t>
                      </w:r>
                    </w:p>
                  </w:txbxContent>
                </v:textbox>
              </v:rect>
            </w:pict>
          </mc:Fallback>
        </mc:AlternateContent>
      </w:r>
      <w:r w:rsidR="002D5DA3" w:rsidRPr="00625FDE">
        <w:rPr>
          <w:rFonts w:ascii="ＭＳ ゴシック" w:eastAsia="ＭＳ ゴシック" w:hAnsi="ＭＳ ゴシック" w:hint="eastAsia"/>
          <w:noProof/>
          <w:lang w:val="ja-JP"/>
        </w:rPr>
        <mc:AlternateContent>
          <mc:Choice Requires="wps">
            <w:drawing>
              <wp:anchor distT="0" distB="0" distL="114300" distR="114300" simplePos="0" relativeHeight="251658240" behindDoc="0" locked="0" layoutInCell="1" allowOverlap="1" wp14:anchorId="1A17F8DB" wp14:editId="725DBED1">
                <wp:simplePos x="0" y="0"/>
                <wp:positionH relativeFrom="column">
                  <wp:posOffset>3686175</wp:posOffset>
                </wp:positionH>
                <wp:positionV relativeFrom="paragraph">
                  <wp:posOffset>59055</wp:posOffset>
                </wp:positionV>
                <wp:extent cx="66675" cy="571500"/>
                <wp:effectExtent l="0" t="0" r="28575" b="19050"/>
                <wp:wrapNone/>
                <wp:docPr id="1" name="右中かっこ 1"/>
                <wp:cNvGraphicFramePr/>
                <a:graphic xmlns:a="http://schemas.openxmlformats.org/drawingml/2006/main">
                  <a:graphicData uri="http://schemas.microsoft.com/office/word/2010/wordprocessingShape">
                    <wps:wsp>
                      <wps:cNvSpPr/>
                      <wps:spPr>
                        <a:xfrm>
                          <a:off x="0" y="0"/>
                          <a:ext cx="66675" cy="57150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059E7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290.25pt;margin-top:4.65pt;width:5.25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" adj="210" strokecolor="black [3200]" strokeweight=".5pt">
                <v:stroke joinstyle="miter"/>
              </v:shape>
            </w:pict>
          </mc:Fallback>
        </mc:AlternateContent>
      </w:r>
      <w:r w:rsidR="002D5DA3" w:rsidRPr="00625FDE">
        <w:rPr>
          <w:rFonts w:ascii="ＭＳ ゴシック" w:eastAsia="ＭＳ ゴシック" w:hAnsi="ＭＳ ゴシック" w:hint="eastAsia"/>
        </w:rPr>
        <w:t>オール光ネットワーク関連技術</w:t>
      </w:r>
    </w:p>
    <w:p w14:paraId="27B82B0A" w14:textId="55A66512" w:rsidR="002D5DA3" w:rsidRPr="00625FDE" w:rsidRDefault="002D5DA3"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非地上系ネットワーク関連技術</w:t>
      </w:r>
    </w:p>
    <w:p w14:paraId="6A5495C8" w14:textId="7BC7D3C3" w:rsidR="00DB785C" w:rsidRPr="00625FDE" w:rsidRDefault="002D5DA3" w:rsidP="00DB785C">
      <w:pPr>
        <w:ind w:leftChars="400" w:left="840"/>
        <w:jc w:val="left"/>
        <w:rPr>
          <w:rFonts w:ascii="ＭＳ ゴシック" w:eastAsia="ＭＳ ゴシック" w:hAnsi="ＭＳ ゴシック"/>
        </w:rPr>
      </w:pPr>
      <w:r w:rsidRPr="00625FDE">
        <w:rPr>
          <w:rFonts w:ascii="ＭＳ ゴシック" w:eastAsia="ＭＳ ゴシック" w:hAnsi="ＭＳ ゴシック" w:hint="eastAsia"/>
        </w:rPr>
        <w:t>セキュアな仮想化・統合ネットワーク関連技術</w:t>
      </w:r>
    </w:p>
    <w:p w14:paraId="42E45FA9" w14:textId="2B8998FD" w:rsidR="00DB785C" w:rsidRPr="00625FDE" w:rsidRDefault="00DB785C" w:rsidP="00DB785C">
      <w:pPr>
        <w:jc w:val="center"/>
        <w:rPr>
          <w:rFonts w:ascii="ＭＳ ゴシック" w:eastAsia="ＭＳ ゴシック" w:hAnsi="ＭＳ ゴシック"/>
        </w:rPr>
      </w:pPr>
      <w:r w:rsidRPr="00625FDE">
        <w:rPr>
          <w:rFonts w:ascii="ＭＳ ゴシック" w:eastAsia="ＭＳ ゴシック" w:hAnsi="ＭＳ ゴシック" w:hint="eastAsia"/>
        </w:rPr>
        <w:t>に対する提案書</w:t>
      </w:r>
    </w:p>
    <w:p w14:paraId="58BEF335" w14:textId="10724EBB" w:rsidR="00DB785C" w:rsidRPr="00625FDE" w:rsidRDefault="00DB785C">
      <w:pPr>
        <w:rPr>
          <w:rFonts w:ascii="ＭＳ ゴシック" w:eastAsia="ＭＳ ゴシック" w:hAnsi="ＭＳ ゴシック"/>
        </w:rPr>
      </w:pPr>
    </w:p>
    <w:p w14:paraId="0C430C1E" w14:textId="05BFEE68" w:rsidR="00DB785C" w:rsidRPr="00625FDE" w:rsidRDefault="00DB785C" w:rsidP="00DB785C">
      <w:pPr>
        <w:jc w:val="center"/>
        <w:rPr>
          <w:rFonts w:ascii="ＭＳ ゴシック" w:eastAsia="ＭＳ ゴシック" w:hAnsi="ＭＳ ゴシック"/>
        </w:rPr>
      </w:pPr>
      <w:r w:rsidRPr="00625FDE">
        <w:rPr>
          <w:rFonts w:ascii="ＭＳ ゴシック" w:eastAsia="ＭＳ ゴシック" w:hAnsi="ＭＳ ゴシック" w:hint="eastAsia"/>
          <w:u w:val="single"/>
        </w:rPr>
        <w:t>［提案課題］</w:t>
      </w:r>
      <w:r w:rsidR="000D237F" w:rsidRPr="00625FDE">
        <w:rPr>
          <w:rFonts w:ascii="ＭＳ ゴシック" w:eastAsia="ＭＳ ゴシック" w:hAnsi="ＭＳ ゴシック" w:hint="eastAsia"/>
          <w:i/>
          <w:iCs/>
          <w:color w:val="4472C4" w:themeColor="accent1"/>
          <w:u w:val="single"/>
        </w:rPr>
        <w:t>＜提案課題名を記載する＞</w:t>
      </w:r>
    </w:p>
    <w:p w14:paraId="6BD61F0E" w14:textId="02AD382E" w:rsidR="00DB785C" w:rsidRPr="00625FDE" w:rsidRDefault="00DB785C">
      <w:pPr>
        <w:rPr>
          <w:rFonts w:ascii="ＭＳ ゴシック" w:eastAsia="ＭＳ ゴシック" w:hAnsi="ＭＳ ゴシック"/>
        </w:rPr>
      </w:pPr>
    </w:p>
    <w:p w14:paraId="6065EFEA" w14:textId="1C87C905" w:rsidR="00DB785C" w:rsidRPr="00625FDE" w:rsidRDefault="0044455C" w:rsidP="00DB785C">
      <w:pPr>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658243" behindDoc="0" locked="0" layoutInCell="1" allowOverlap="1" wp14:anchorId="4E275950" wp14:editId="3CC363AD">
                <wp:simplePos x="0" y="0"/>
                <wp:positionH relativeFrom="column">
                  <wp:posOffset>4131860</wp:posOffset>
                </wp:positionH>
                <wp:positionV relativeFrom="paragraph">
                  <wp:posOffset>37531</wp:posOffset>
                </wp:positionV>
                <wp:extent cx="2009775" cy="3077570"/>
                <wp:effectExtent l="0" t="0" r="28575" b="27940"/>
                <wp:wrapNone/>
                <wp:docPr id="4" name="正方形/長方形 4"/>
                <wp:cNvGraphicFramePr/>
                <a:graphic xmlns:a="http://schemas.openxmlformats.org/drawingml/2006/main">
                  <a:graphicData uri="http://schemas.microsoft.com/office/word/2010/wordprocessingShape">
                    <wps:wsp>
                      <wps:cNvSpPr/>
                      <wps:spPr>
                        <a:xfrm>
                          <a:off x="0" y="0"/>
                          <a:ext cx="2009775" cy="3077570"/>
                        </a:xfrm>
                        <a:prstGeom prst="rect">
                          <a:avLst/>
                        </a:prstGeom>
                      </wps:spPr>
                      <wps:style>
                        <a:lnRef idx="2">
                          <a:schemeClr val="dk1"/>
                        </a:lnRef>
                        <a:fillRef idx="1">
                          <a:schemeClr val="lt1"/>
                        </a:fillRef>
                        <a:effectRef idx="0">
                          <a:schemeClr val="dk1"/>
                        </a:effectRef>
                        <a:fontRef idx="minor">
                          <a:schemeClr val="dk1"/>
                        </a:fontRef>
                      </wps:style>
                      <wps:txbx>
                        <w:txbxContent>
                          <w:p w14:paraId="2560F916" w14:textId="13614E60" w:rsidR="00290254" w:rsidRDefault="00290254"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提案者の情報を記載すること</w:t>
                            </w:r>
                          </w:p>
                          <w:p w14:paraId="5722077C" w14:textId="4AD71EC7" w:rsidR="00290254" w:rsidRDefault="00290254"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また、共同提案者については、提案者数分追加の上記載すること</w:t>
                            </w:r>
                          </w:p>
                          <w:p w14:paraId="39C49042" w14:textId="4C17F862" w:rsidR="00290254" w:rsidRDefault="00290254"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代表提案者は本プログラムの趣旨に基づき、成果を社会実装・海外展開できる主体である民間企業とすること。</w:t>
                            </w:r>
                          </w:p>
                          <w:p w14:paraId="3D32A644" w14:textId="71DDFCB8" w:rsidR="00290254" w:rsidRPr="000D237F" w:rsidRDefault="00290254"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提案者の法人名</w:t>
                            </w:r>
                            <w:r w:rsidRPr="00F00F95">
                              <w:rPr>
                                <w:rFonts w:ascii="ＭＳ ゴシック" w:eastAsia="ＭＳ ゴシック" w:hAnsi="ＭＳ ゴシック" w:hint="eastAsia"/>
                                <w:i/>
                                <w:iCs/>
                                <w:sz w:val="18"/>
                                <w:szCs w:val="20"/>
                              </w:rPr>
                              <w:t>は公表文書に使用することがあるため、対外的に公表して問題ない内容とすること。</w:t>
                            </w:r>
                            <w:r>
                              <w:rPr>
                                <w:rFonts w:ascii="ＭＳ ゴシック" w:eastAsia="ＭＳ ゴシック" w:hAnsi="ＭＳ ゴシック" w:hint="eastAsia"/>
                                <w:i/>
                                <w:iCs/>
                                <w:sz w:val="18"/>
                                <w:szCs w:val="20"/>
                              </w:rPr>
                              <w:t>公表不可の提案者については公表不可であることを記載すること。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275950" id="正方形/長方形 4" o:spid="_x0000_s1028" style="position:absolute;left:0;text-align:left;margin-left:325.35pt;margin-top:2.95pt;width:158.25pt;height:242.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" fillcolor="white [3201]" strokecolor="black [3200]" strokeweight="1pt">
                <v:textbox>
                  <w:txbxContent>
                    <w:p w14:paraId="2560F916" w14:textId="13614E60" w:rsidR="00290254" w:rsidRDefault="00290254"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提案者の情報を記載すること</w:t>
                      </w:r>
                    </w:p>
                    <w:p w14:paraId="5722077C" w14:textId="4AD71EC7" w:rsidR="00290254" w:rsidRDefault="00290254"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また、共同提案者については、提案者数分追加の上記載すること</w:t>
                      </w:r>
                    </w:p>
                    <w:p w14:paraId="39C49042" w14:textId="4C17F862" w:rsidR="00290254" w:rsidRDefault="00290254"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代表提案者は本プログラムの趣旨に基づき、成果を社会実装・海外展開できる主体である民間企業とすること。</w:t>
                      </w:r>
                    </w:p>
                    <w:p w14:paraId="3D32A644" w14:textId="71DDFCB8" w:rsidR="00290254" w:rsidRPr="000D237F" w:rsidRDefault="00290254" w:rsidP="006E60A3">
                      <w:pPr>
                        <w:snapToGrid w:val="0"/>
                        <w:spacing w:beforeLines="50" w:before="180"/>
                        <w:jc w:val="left"/>
                        <w:rPr>
                          <w:rFonts w:ascii="ＭＳ ゴシック" w:eastAsia="ＭＳ ゴシック" w:hAnsi="ＭＳ ゴシック"/>
                          <w:i/>
                          <w:iCs/>
                          <w:sz w:val="18"/>
                          <w:szCs w:val="20"/>
                        </w:rPr>
                      </w:pPr>
                      <w:r>
                        <w:rPr>
                          <w:rFonts w:ascii="ＭＳ ゴシック" w:eastAsia="ＭＳ ゴシック" w:hAnsi="ＭＳ ゴシック" w:hint="eastAsia"/>
                          <w:i/>
                          <w:iCs/>
                          <w:sz w:val="18"/>
                          <w:szCs w:val="20"/>
                        </w:rPr>
                        <w:t>提案者の法人名</w:t>
                      </w:r>
                      <w:r w:rsidRPr="00F00F95">
                        <w:rPr>
                          <w:rFonts w:ascii="ＭＳ ゴシック" w:eastAsia="ＭＳ ゴシック" w:hAnsi="ＭＳ ゴシック" w:hint="eastAsia"/>
                          <w:i/>
                          <w:iCs/>
                          <w:sz w:val="18"/>
                          <w:szCs w:val="20"/>
                        </w:rPr>
                        <w:t>は公表文書に使用することがあるため、対外的に公表して問題ない内容とすること。</w:t>
                      </w:r>
                      <w:r>
                        <w:rPr>
                          <w:rFonts w:ascii="ＭＳ ゴシック" w:eastAsia="ＭＳ ゴシック" w:hAnsi="ＭＳ ゴシック" w:hint="eastAsia"/>
                          <w:i/>
                          <w:iCs/>
                          <w:sz w:val="18"/>
                          <w:szCs w:val="20"/>
                        </w:rPr>
                        <w:t>公表不可の提案者については公表不可であることを記載すること。</w:t>
                      </w:r>
                    </w:p>
                  </w:txbxContent>
                </v:textbox>
              </v:rect>
            </w:pict>
          </mc:Fallback>
        </mc:AlternateContent>
      </w:r>
      <w:r w:rsidR="000D237F" w:rsidRPr="00625FDE">
        <w:rPr>
          <w:rFonts w:ascii="ＭＳ ゴシック" w:eastAsia="ＭＳ ゴシック" w:hAnsi="ＭＳ ゴシック" w:hint="eastAsia"/>
          <w:noProof/>
          <w:lang w:val="ja-JP"/>
        </w:rPr>
        <mc:AlternateContent>
          <mc:Choice Requires="wps">
            <w:drawing>
              <wp:anchor distT="0" distB="0" distL="114300" distR="114300" simplePos="0" relativeHeight="251658242" behindDoc="0" locked="0" layoutInCell="1" allowOverlap="1" wp14:anchorId="4E9A2101" wp14:editId="233266CA">
                <wp:simplePos x="0" y="0"/>
                <wp:positionH relativeFrom="column">
                  <wp:posOffset>3962400</wp:posOffset>
                </wp:positionH>
                <wp:positionV relativeFrom="paragraph">
                  <wp:posOffset>38100</wp:posOffset>
                </wp:positionV>
                <wp:extent cx="95250" cy="2076450"/>
                <wp:effectExtent l="0" t="0" r="38100" b="19050"/>
                <wp:wrapNone/>
                <wp:docPr id="3" name="右中かっこ 3"/>
                <wp:cNvGraphicFramePr/>
                <a:graphic xmlns:a="http://schemas.openxmlformats.org/drawingml/2006/main">
                  <a:graphicData uri="http://schemas.microsoft.com/office/word/2010/wordprocessingShape">
                    <wps:wsp>
                      <wps:cNvSpPr/>
                      <wps:spPr>
                        <a:xfrm>
                          <a:off x="0" y="0"/>
                          <a:ext cx="95250" cy="207645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AAF739" id="右中かっこ 3" o:spid="_x0000_s1026" type="#_x0000_t88" style="position:absolute;left:0;text-align:left;margin-left:312pt;margin-top:3pt;width:7.5pt;height:16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" adj="83" strokecolor="black [3200]" strokeweight=".5pt">
                <v:stroke joinstyle="miter"/>
              </v:shape>
            </w:pict>
          </mc:Fallback>
        </mc:AlternateContent>
      </w:r>
      <w:r w:rsidR="00DB785C" w:rsidRPr="00625FDE">
        <w:rPr>
          <w:rFonts w:ascii="ＭＳ ゴシック" w:eastAsia="ＭＳ ゴシック" w:hAnsi="ＭＳ ゴシック" w:hint="eastAsia"/>
        </w:rPr>
        <w:t>［代表提案者］</w:t>
      </w:r>
    </w:p>
    <w:p w14:paraId="3A90D11D" w14:textId="2E2A79E6"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　A都B市C町●－●－●</w:t>
      </w:r>
    </w:p>
    <w:p w14:paraId="0DC53325" w14:textId="1CEAC0CF"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r w:rsidRPr="00625FDE">
        <w:rPr>
          <w:rFonts w:ascii="ＭＳ ゴシック" w:eastAsia="ＭＳ ゴシック" w:hAnsi="ＭＳ ゴシック" w:hint="eastAsia"/>
          <w:color w:val="4472C4" w:themeColor="accent1"/>
        </w:rPr>
        <w:t>株式会社●●●</w:t>
      </w:r>
    </w:p>
    <w:p w14:paraId="7640BD29" w14:textId="0C378C29"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r w:rsidRPr="00625FDE">
        <w:rPr>
          <w:rFonts w:ascii="ＭＳ ゴシック" w:eastAsia="ＭＳ ゴシック" w:hAnsi="ＭＳ ゴシック" w:hint="eastAsia"/>
          <w:color w:val="4472C4" w:themeColor="accent1"/>
        </w:rPr>
        <w:t>●●　●●</w:t>
      </w:r>
    </w:p>
    <w:p w14:paraId="7C89CF16" w14:textId="3052CC6F" w:rsidR="00DB785C" w:rsidRPr="00625FDE" w:rsidRDefault="00DB785C">
      <w:pPr>
        <w:rPr>
          <w:rFonts w:ascii="ＭＳ ゴシック" w:eastAsia="ＭＳ ゴシック" w:hAnsi="ＭＳ ゴシック"/>
        </w:rPr>
      </w:pPr>
    </w:p>
    <w:p w14:paraId="315D0377" w14:textId="1D2011D3" w:rsidR="00DB785C" w:rsidRPr="00625FDE" w:rsidRDefault="00DB785C" w:rsidP="00DB785C">
      <w:pPr>
        <w:rPr>
          <w:rFonts w:ascii="ＭＳ ゴシック" w:eastAsia="ＭＳ ゴシック" w:hAnsi="ＭＳ ゴシック"/>
        </w:rPr>
      </w:pPr>
      <w:r w:rsidRPr="00625FDE">
        <w:rPr>
          <w:rFonts w:ascii="ＭＳ ゴシック" w:eastAsia="ＭＳ ゴシック" w:hAnsi="ＭＳ ゴシック" w:hint="eastAsia"/>
        </w:rPr>
        <w:t>［共同提案者］</w:t>
      </w:r>
    </w:p>
    <w:p w14:paraId="585AC9AA" w14:textId="1002225D"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所在地：</w:t>
      </w:r>
      <w:r w:rsidRPr="00625FDE">
        <w:rPr>
          <w:rFonts w:ascii="ＭＳ ゴシック" w:eastAsia="ＭＳ ゴシック" w:hAnsi="ＭＳ ゴシック" w:hint="eastAsia"/>
          <w:color w:val="4472C4" w:themeColor="accent1"/>
        </w:rPr>
        <w:t>〒</w:t>
      </w:r>
    </w:p>
    <w:p w14:paraId="2DF76C01" w14:textId="681F39C5"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法人名：</w:t>
      </w:r>
    </w:p>
    <w:p w14:paraId="07F735C3" w14:textId="77777777" w:rsidR="00DB785C" w:rsidRPr="00625FDE" w:rsidRDefault="00DB785C" w:rsidP="00DB785C">
      <w:pPr>
        <w:ind w:firstLineChars="200" w:firstLine="420"/>
        <w:rPr>
          <w:rFonts w:ascii="ＭＳ ゴシック" w:eastAsia="ＭＳ ゴシック" w:hAnsi="ＭＳ ゴシック"/>
        </w:rPr>
      </w:pPr>
      <w:r w:rsidRPr="00625FDE">
        <w:rPr>
          <w:rFonts w:ascii="ＭＳ ゴシック" w:eastAsia="ＭＳ ゴシック" w:hAnsi="ＭＳ ゴシック" w:hint="eastAsia"/>
        </w:rPr>
        <w:t>代表者：</w:t>
      </w:r>
    </w:p>
    <w:p w14:paraId="7BF0FD09" w14:textId="77777777" w:rsidR="00BF6A8B" w:rsidRPr="00625FDE" w:rsidRDefault="00BF6A8B">
      <w:pPr>
        <w:widowControl/>
        <w:jc w:val="left"/>
        <w:rPr>
          <w:rFonts w:ascii="ＭＳ ゴシック" w:eastAsia="ＭＳ ゴシック" w:hAnsi="ＭＳ ゴシック"/>
        </w:rPr>
      </w:pPr>
    </w:p>
    <w:p w14:paraId="0B99CF97" w14:textId="10403B23" w:rsidR="00BF6A8B" w:rsidRPr="00625FDE" w:rsidRDefault="00BF6A8B">
      <w:pPr>
        <w:widowControl/>
        <w:jc w:val="left"/>
        <w:rPr>
          <w:rFonts w:ascii="ＭＳ ゴシック" w:eastAsia="ＭＳ ゴシック" w:hAnsi="ＭＳ ゴシック"/>
        </w:rPr>
      </w:pPr>
      <w:r w:rsidRPr="00625FDE">
        <w:rPr>
          <w:rFonts w:ascii="ＭＳ ゴシック" w:eastAsia="ＭＳ ゴシック" w:hAnsi="ＭＳ ゴシック" w:hint="eastAsia"/>
          <w:noProof/>
        </w:rPr>
        <mc:AlternateContent>
          <mc:Choice Requires="wps">
            <w:drawing>
              <wp:anchor distT="0" distB="0" distL="114300" distR="114300" simplePos="0" relativeHeight="251658244" behindDoc="0" locked="0" layoutInCell="1" allowOverlap="1" wp14:anchorId="2F5C0EA9" wp14:editId="49D21CAF">
                <wp:simplePos x="0" y="0"/>
                <wp:positionH relativeFrom="margin">
                  <wp:align>left</wp:align>
                </wp:positionH>
                <wp:positionV relativeFrom="paragraph">
                  <wp:posOffset>2794000</wp:posOffset>
                </wp:positionV>
                <wp:extent cx="6076950" cy="781050"/>
                <wp:effectExtent l="0" t="0" r="19050" b="19050"/>
                <wp:wrapNone/>
                <wp:docPr id="5" name="正方形/長方形 5"/>
                <wp:cNvGraphicFramePr/>
                <a:graphic xmlns:a="http://schemas.openxmlformats.org/drawingml/2006/main">
                  <a:graphicData uri="http://schemas.microsoft.com/office/word/2010/wordprocessingShape">
                    <wps:wsp>
                      <wps:cNvSpPr/>
                      <wps:spPr>
                        <a:xfrm>
                          <a:off x="0" y="0"/>
                          <a:ext cx="6076950" cy="781050"/>
                        </a:xfrm>
                        <a:prstGeom prst="rect">
                          <a:avLst/>
                        </a:prstGeom>
                      </wps:spPr>
                      <wps:style>
                        <a:lnRef idx="2">
                          <a:schemeClr val="dk1"/>
                        </a:lnRef>
                        <a:fillRef idx="1">
                          <a:schemeClr val="lt1"/>
                        </a:fillRef>
                        <a:effectRef idx="0">
                          <a:schemeClr val="dk1"/>
                        </a:effectRef>
                        <a:fontRef idx="minor">
                          <a:schemeClr val="dk1"/>
                        </a:fontRef>
                      </wps:style>
                      <wps:txbx>
                        <w:txbxContent>
                          <w:p w14:paraId="598DE955" w14:textId="4AE371AB" w:rsidR="00290254" w:rsidRPr="008F7DAE" w:rsidRDefault="00290254" w:rsidP="00BF6A8B">
                            <w:pPr>
                              <w:jc w:val="left"/>
                              <w:rPr>
                                <w:rFonts w:ascii="ＭＳ ゴシック" w:eastAsia="ＭＳ ゴシック" w:hAnsi="ＭＳ ゴシック"/>
                                <w:i/>
                                <w:iCs/>
                                <w:sz w:val="18"/>
                                <w:szCs w:val="20"/>
                              </w:rPr>
                            </w:pPr>
                            <w:r w:rsidRPr="00C125C5">
                              <w:rPr>
                                <w:rFonts w:ascii="ＭＳ ゴシック" w:eastAsia="ＭＳ ゴシック" w:hAnsi="ＭＳ ゴシック" w:hint="eastAsia"/>
                                <w:i/>
                                <w:iCs/>
                                <w:sz w:val="18"/>
                                <w:szCs w:val="20"/>
                              </w:rPr>
                              <w:t>革新的情報通信技術（</w:t>
                            </w:r>
                            <w:r w:rsidRPr="00C125C5">
                              <w:rPr>
                                <w:rFonts w:ascii="ＭＳ ゴシック" w:eastAsia="ＭＳ ゴシック" w:hAnsi="ＭＳ ゴシック"/>
                                <w:i/>
                                <w:iCs/>
                                <w:sz w:val="18"/>
                                <w:szCs w:val="20"/>
                              </w:rPr>
                              <w:t>Beyond 5G（6G）基金事業　社会実装・海外展開志向型</w:t>
                            </w:r>
                            <w:r w:rsidRPr="00AA6791">
                              <w:rPr>
                                <w:rFonts w:ascii="ＭＳ ゴシック" w:eastAsia="ＭＳ ゴシック" w:hAnsi="ＭＳ ゴシック"/>
                                <w:i/>
                                <w:iCs/>
                                <w:sz w:val="18"/>
                                <w:szCs w:val="20"/>
                              </w:rPr>
                              <w:t>戦略</w:t>
                            </w:r>
                            <w:r w:rsidRPr="00AA6791">
                              <w:rPr>
                                <w:rFonts w:ascii="ＭＳ ゴシック" w:eastAsia="ＭＳ ゴシック" w:hAnsi="ＭＳ ゴシック" w:hint="eastAsia"/>
                                <w:i/>
                                <w:iCs/>
                                <w:sz w:val="18"/>
                                <w:szCs w:val="20"/>
                              </w:rPr>
                              <w:t>的</w:t>
                            </w:r>
                            <w:r w:rsidRPr="00AA6791">
                              <w:rPr>
                                <w:rFonts w:ascii="ＭＳ ゴシック" w:eastAsia="ＭＳ ゴシック" w:hAnsi="ＭＳ ゴシック"/>
                                <w:i/>
                                <w:iCs/>
                                <w:sz w:val="18"/>
                                <w:szCs w:val="20"/>
                              </w:rPr>
                              <w:t>プログラムにおいて今後実施する公募では、予備調査の提案書様式への記載状況等を踏まえ、必要に応じて提案書様</w:t>
                            </w:r>
                            <w:r w:rsidRPr="00C125C5">
                              <w:rPr>
                                <w:rFonts w:ascii="ＭＳ ゴシック" w:eastAsia="ＭＳ ゴシック" w:hAnsi="ＭＳ ゴシック"/>
                                <w:i/>
                                <w:iCs/>
                                <w:sz w:val="18"/>
                                <w:szCs w:val="20"/>
                              </w:rPr>
                              <w:t>式を修正し、採択公募時における提案書様式とする予定</w:t>
                            </w:r>
                            <w:r w:rsidRPr="00F97F1B">
                              <w:rPr>
                                <w:rFonts w:ascii="ＭＳ ゴシック" w:eastAsia="ＭＳ ゴシック" w:hAnsi="ＭＳ ゴシック"/>
                                <w:i/>
                                <w:iCs/>
                                <w:sz w:val="18"/>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C0EA9" id="正方形/長方形 5" o:spid="_x0000_s1029" style="position:absolute;margin-left:0;margin-top:220pt;width:478.5pt;height:61.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" fillcolor="white [3201]" strokecolor="black [3200]" strokeweight="1pt">
                <v:textbox>
                  <w:txbxContent>
                    <w:p w14:paraId="598DE955" w14:textId="4AE371AB" w:rsidR="00290254" w:rsidRPr="008F7DAE" w:rsidRDefault="00290254" w:rsidP="00BF6A8B">
                      <w:pPr>
                        <w:jc w:val="left"/>
                        <w:rPr>
                          <w:rFonts w:ascii="ＭＳ ゴシック" w:eastAsia="ＭＳ ゴシック" w:hAnsi="ＭＳ ゴシック"/>
                          <w:i/>
                          <w:iCs/>
                          <w:sz w:val="18"/>
                          <w:szCs w:val="20"/>
                        </w:rPr>
                      </w:pPr>
                      <w:r w:rsidRPr="00C125C5">
                        <w:rPr>
                          <w:rFonts w:ascii="ＭＳ ゴシック" w:eastAsia="ＭＳ ゴシック" w:hAnsi="ＭＳ ゴシック" w:hint="eastAsia"/>
                          <w:i/>
                          <w:iCs/>
                          <w:sz w:val="18"/>
                          <w:szCs w:val="20"/>
                        </w:rPr>
                        <w:t>革新的情報通信技術（</w:t>
                      </w:r>
                      <w:r w:rsidRPr="00C125C5">
                        <w:rPr>
                          <w:rFonts w:ascii="ＭＳ ゴシック" w:eastAsia="ＭＳ ゴシック" w:hAnsi="ＭＳ ゴシック"/>
                          <w:i/>
                          <w:iCs/>
                          <w:sz w:val="18"/>
                          <w:szCs w:val="20"/>
                        </w:rPr>
                        <w:t>Beyond 5G（6G）基金事業　社会実装・海外展開志向型</w:t>
                      </w:r>
                      <w:r w:rsidRPr="00AA6791">
                        <w:rPr>
                          <w:rFonts w:ascii="ＭＳ ゴシック" w:eastAsia="ＭＳ ゴシック" w:hAnsi="ＭＳ ゴシック"/>
                          <w:i/>
                          <w:iCs/>
                          <w:sz w:val="18"/>
                          <w:szCs w:val="20"/>
                        </w:rPr>
                        <w:t>戦略</w:t>
                      </w:r>
                      <w:r w:rsidRPr="00AA6791">
                        <w:rPr>
                          <w:rFonts w:ascii="ＭＳ ゴシック" w:eastAsia="ＭＳ ゴシック" w:hAnsi="ＭＳ ゴシック" w:hint="eastAsia"/>
                          <w:i/>
                          <w:iCs/>
                          <w:sz w:val="18"/>
                          <w:szCs w:val="20"/>
                        </w:rPr>
                        <w:t>的</w:t>
                      </w:r>
                      <w:r w:rsidRPr="00AA6791">
                        <w:rPr>
                          <w:rFonts w:ascii="ＭＳ ゴシック" w:eastAsia="ＭＳ ゴシック" w:hAnsi="ＭＳ ゴシック"/>
                          <w:i/>
                          <w:iCs/>
                          <w:sz w:val="18"/>
                          <w:szCs w:val="20"/>
                        </w:rPr>
                        <w:t>プログラムにおいて今後実施する公募では、予備調査の提案書様式への記載状況等を踏まえ、必要に応じて提案書様</w:t>
                      </w:r>
                      <w:r w:rsidRPr="00C125C5">
                        <w:rPr>
                          <w:rFonts w:ascii="ＭＳ ゴシック" w:eastAsia="ＭＳ ゴシック" w:hAnsi="ＭＳ ゴシック"/>
                          <w:i/>
                          <w:iCs/>
                          <w:sz w:val="18"/>
                          <w:szCs w:val="20"/>
                        </w:rPr>
                        <w:t>式を修正し、採択公募時における提案書様式とする予定</w:t>
                      </w:r>
                      <w:r w:rsidRPr="00F97F1B">
                        <w:rPr>
                          <w:rFonts w:ascii="ＭＳ ゴシック" w:eastAsia="ＭＳ ゴシック" w:hAnsi="ＭＳ ゴシック"/>
                          <w:i/>
                          <w:iCs/>
                          <w:sz w:val="18"/>
                          <w:szCs w:val="20"/>
                        </w:rPr>
                        <w:t>。</w:t>
                      </w:r>
                    </w:p>
                  </w:txbxContent>
                </v:textbox>
                <w10:wrap anchorx="margin"/>
              </v:rect>
            </w:pict>
          </mc:Fallback>
        </mc:AlternateContent>
      </w:r>
      <w:r w:rsidRPr="00625FDE">
        <w:rPr>
          <w:rFonts w:ascii="ＭＳ ゴシック" w:eastAsia="ＭＳ ゴシック" w:hAnsi="ＭＳ ゴシック"/>
        </w:rPr>
        <w:br w:type="page"/>
      </w:r>
    </w:p>
    <w:p w14:paraId="26BD936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lastRenderedPageBreak/>
        <w:t>法人に関する情報</w:t>
      </w:r>
    </w:p>
    <w:p w14:paraId="51CC64BB" w14:textId="77777777" w:rsidR="00BF6A8B" w:rsidRPr="00625FDE" w:rsidRDefault="00BF6A8B" w:rsidP="00BF6A8B">
      <w:pPr>
        <w:widowControl/>
        <w:jc w:val="left"/>
        <w:rPr>
          <w:rFonts w:ascii="ＭＳ ゴシック" w:eastAsia="ＭＳ ゴシック" w:hAnsi="ＭＳ ゴシック"/>
        </w:rPr>
      </w:pPr>
    </w:p>
    <w:p w14:paraId="29412803"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［代表提案者］</w:t>
      </w:r>
    </w:p>
    <w:tbl>
      <w:tblPr>
        <w:tblStyle w:val="a6"/>
        <w:tblW w:w="0" w:type="auto"/>
        <w:tblInd w:w="415" w:type="dxa"/>
        <w:tblLook w:val="04A0" w:firstRow="1" w:lastRow="0" w:firstColumn="1" w:lastColumn="0" w:noHBand="0" w:noVBand="1"/>
      </w:tblPr>
      <w:tblGrid>
        <w:gridCol w:w="2706"/>
        <w:gridCol w:w="6615"/>
      </w:tblGrid>
      <w:tr w:rsidR="0062672D" w:rsidRPr="00625FDE" w14:paraId="66112644" w14:textId="77777777" w:rsidTr="00BA19B0">
        <w:tc>
          <w:tcPr>
            <w:tcW w:w="2706" w:type="dxa"/>
          </w:tcPr>
          <w:p w14:paraId="43A8B8E8"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615" w:type="dxa"/>
          </w:tcPr>
          <w:p w14:paraId="3ACA7080"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株式会社●●●</w:t>
            </w:r>
          </w:p>
        </w:tc>
      </w:tr>
      <w:tr w:rsidR="0062672D" w:rsidRPr="00625FDE" w14:paraId="77E48BBB" w14:textId="77777777" w:rsidTr="00BA19B0">
        <w:tc>
          <w:tcPr>
            <w:tcW w:w="2706" w:type="dxa"/>
          </w:tcPr>
          <w:p w14:paraId="6580286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615" w:type="dxa"/>
          </w:tcPr>
          <w:p w14:paraId="009B4301"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平成●●年●●月●●日</w:t>
            </w:r>
          </w:p>
        </w:tc>
      </w:tr>
      <w:tr w:rsidR="0062672D" w:rsidRPr="00625FDE" w14:paraId="26988CA6" w14:textId="77777777" w:rsidTr="00BA19B0">
        <w:tc>
          <w:tcPr>
            <w:tcW w:w="2706" w:type="dxa"/>
          </w:tcPr>
          <w:p w14:paraId="6F18F204"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615" w:type="dxa"/>
          </w:tcPr>
          <w:p w14:paraId="2B097D96"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　A都B市C町●－●－●</w:t>
            </w:r>
          </w:p>
        </w:tc>
      </w:tr>
      <w:tr w:rsidR="0062672D" w:rsidRPr="00625FDE" w14:paraId="2547BEA4" w14:textId="77777777" w:rsidTr="00BA19B0">
        <w:tc>
          <w:tcPr>
            <w:tcW w:w="2706" w:type="dxa"/>
          </w:tcPr>
          <w:p w14:paraId="44963261"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615" w:type="dxa"/>
          </w:tcPr>
          <w:p w14:paraId="5117813D"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金●●●●万円</w:t>
            </w:r>
          </w:p>
        </w:tc>
      </w:tr>
      <w:tr w:rsidR="0062672D" w:rsidRPr="00625FDE" w14:paraId="2E58344F" w14:textId="77777777" w:rsidTr="00BA19B0">
        <w:tc>
          <w:tcPr>
            <w:tcW w:w="2706" w:type="dxa"/>
          </w:tcPr>
          <w:p w14:paraId="7AF0BAD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615" w:type="dxa"/>
          </w:tcPr>
          <w:p w14:paraId="003D1CF5" w14:textId="77777777" w:rsidR="00BF6A8B" w:rsidRPr="00625FDE" w:rsidRDefault="00BF6A8B" w:rsidP="00BA19B0">
            <w:pPr>
              <w:widowControl/>
              <w:jc w:val="left"/>
              <w:rPr>
                <w:rFonts w:ascii="ＭＳ ゴシック" w:eastAsia="ＭＳ ゴシック" w:hAnsi="ＭＳ ゴシック"/>
                <w:color w:val="4472C4" w:themeColor="accent1"/>
              </w:rPr>
            </w:pPr>
            <w:r w:rsidRPr="00625FDE">
              <w:rPr>
                <w:rFonts w:ascii="ＭＳ ゴシック" w:eastAsia="ＭＳ ゴシック" w:hAnsi="ＭＳ ゴシック" w:hint="eastAsia"/>
                <w:color w:val="4472C4" w:themeColor="accent1"/>
              </w:rPr>
              <w:t>●●●名　（令和５年４月１日現在）</w:t>
            </w:r>
          </w:p>
        </w:tc>
      </w:tr>
    </w:tbl>
    <w:p w14:paraId="0444B50D" w14:textId="77777777" w:rsidR="00BF6A8B" w:rsidRPr="00625FDE" w:rsidRDefault="00BF6A8B" w:rsidP="00BF6A8B">
      <w:pPr>
        <w:widowControl/>
        <w:jc w:val="left"/>
        <w:rPr>
          <w:rFonts w:ascii="ＭＳ ゴシック" w:eastAsia="ＭＳ ゴシック" w:hAnsi="ＭＳ ゴシック"/>
        </w:rPr>
      </w:pPr>
    </w:p>
    <w:p w14:paraId="5AE258F6" w14:textId="77777777" w:rsidR="00BF6A8B" w:rsidRPr="00625FDE" w:rsidRDefault="00BF6A8B" w:rsidP="00BF6A8B">
      <w:pPr>
        <w:widowControl/>
        <w:jc w:val="left"/>
        <w:rPr>
          <w:rFonts w:ascii="ＭＳ ゴシック" w:eastAsia="ＭＳ ゴシック" w:hAnsi="ＭＳ ゴシック"/>
        </w:rPr>
      </w:pPr>
      <w:r w:rsidRPr="00625FDE">
        <w:rPr>
          <w:rFonts w:ascii="ＭＳ ゴシック" w:eastAsia="ＭＳ ゴシック" w:hAnsi="ＭＳ ゴシック" w:hint="eastAsia"/>
        </w:rPr>
        <w:t>［共同提案者］</w:t>
      </w:r>
    </w:p>
    <w:tbl>
      <w:tblPr>
        <w:tblStyle w:val="a6"/>
        <w:tblW w:w="9345" w:type="dxa"/>
        <w:tblInd w:w="415" w:type="dxa"/>
        <w:tblLook w:val="04A0" w:firstRow="1" w:lastRow="0" w:firstColumn="1" w:lastColumn="0" w:noHBand="0" w:noVBand="1"/>
      </w:tblPr>
      <w:tblGrid>
        <w:gridCol w:w="2625"/>
        <w:gridCol w:w="6720"/>
      </w:tblGrid>
      <w:tr w:rsidR="00BF6A8B" w:rsidRPr="00625FDE" w14:paraId="7D9E9111" w14:textId="77777777" w:rsidTr="00BA19B0">
        <w:tc>
          <w:tcPr>
            <w:tcW w:w="2625" w:type="dxa"/>
          </w:tcPr>
          <w:p w14:paraId="387BB9C6"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法人名</w:t>
            </w:r>
          </w:p>
        </w:tc>
        <w:tc>
          <w:tcPr>
            <w:tcW w:w="6720" w:type="dxa"/>
          </w:tcPr>
          <w:p w14:paraId="7D92A3B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4470A288" w14:textId="77777777" w:rsidTr="00BA19B0">
        <w:tc>
          <w:tcPr>
            <w:tcW w:w="2625" w:type="dxa"/>
          </w:tcPr>
          <w:p w14:paraId="47303C60"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法人の設立年月日</w:t>
            </w:r>
          </w:p>
        </w:tc>
        <w:tc>
          <w:tcPr>
            <w:tcW w:w="6720" w:type="dxa"/>
          </w:tcPr>
          <w:p w14:paraId="20890AD0"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6AD9B6F" w14:textId="77777777" w:rsidTr="00BA19B0">
        <w:tc>
          <w:tcPr>
            <w:tcW w:w="2625" w:type="dxa"/>
          </w:tcPr>
          <w:p w14:paraId="3018147F"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所在地（主たる事務所）</w:t>
            </w:r>
          </w:p>
        </w:tc>
        <w:tc>
          <w:tcPr>
            <w:tcW w:w="6720" w:type="dxa"/>
          </w:tcPr>
          <w:p w14:paraId="26D724DB"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2F154757" w14:textId="77777777" w:rsidTr="00BA19B0">
        <w:tc>
          <w:tcPr>
            <w:tcW w:w="2625" w:type="dxa"/>
          </w:tcPr>
          <w:p w14:paraId="6D30BBCD"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資本金の額</w:t>
            </w:r>
          </w:p>
        </w:tc>
        <w:tc>
          <w:tcPr>
            <w:tcW w:w="6720" w:type="dxa"/>
          </w:tcPr>
          <w:p w14:paraId="01A19672" w14:textId="77777777" w:rsidR="00BF6A8B" w:rsidRPr="00625FDE" w:rsidRDefault="00BF6A8B" w:rsidP="00BA19B0">
            <w:pPr>
              <w:widowControl/>
              <w:jc w:val="left"/>
              <w:rPr>
                <w:rFonts w:ascii="ＭＳ ゴシック" w:eastAsia="ＭＳ ゴシック" w:hAnsi="ＭＳ ゴシック"/>
              </w:rPr>
            </w:pPr>
          </w:p>
        </w:tc>
      </w:tr>
      <w:tr w:rsidR="00BF6A8B" w:rsidRPr="00625FDE" w14:paraId="1468DB75" w14:textId="77777777" w:rsidTr="00BA19B0">
        <w:tc>
          <w:tcPr>
            <w:tcW w:w="2625" w:type="dxa"/>
          </w:tcPr>
          <w:p w14:paraId="5E5EA9B9" w14:textId="77777777" w:rsidR="00BF6A8B" w:rsidRPr="00625FDE" w:rsidRDefault="00BF6A8B" w:rsidP="00BA19B0">
            <w:pPr>
              <w:widowControl/>
              <w:jc w:val="left"/>
              <w:rPr>
                <w:rFonts w:ascii="ＭＳ ゴシック" w:eastAsia="ＭＳ ゴシック" w:hAnsi="ＭＳ ゴシック"/>
              </w:rPr>
            </w:pPr>
            <w:r w:rsidRPr="00625FDE">
              <w:rPr>
                <w:rFonts w:ascii="ＭＳ ゴシック" w:eastAsia="ＭＳ ゴシック" w:hAnsi="ＭＳ ゴシック" w:hint="eastAsia"/>
              </w:rPr>
              <w:t>従業員数</w:t>
            </w:r>
          </w:p>
        </w:tc>
        <w:tc>
          <w:tcPr>
            <w:tcW w:w="6720" w:type="dxa"/>
          </w:tcPr>
          <w:p w14:paraId="70A210BB" w14:textId="77777777" w:rsidR="00BF6A8B" w:rsidRPr="00625FDE" w:rsidRDefault="00BF6A8B" w:rsidP="00BA19B0">
            <w:pPr>
              <w:widowControl/>
              <w:jc w:val="left"/>
              <w:rPr>
                <w:rFonts w:ascii="ＭＳ ゴシック" w:eastAsia="ＭＳ ゴシック" w:hAnsi="ＭＳ ゴシック"/>
              </w:rPr>
            </w:pPr>
          </w:p>
        </w:tc>
      </w:tr>
    </w:tbl>
    <w:p w14:paraId="15B7E55B" w14:textId="77777777" w:rsidR="00BF6A8B" w:rsidRPr="00625FDE" w:rsidRDefault="00BF6A8B" w:rsidP="00BF6A8B">
      <w:pPr>
        <w:widowControl/>
        <w:jc w:val="left"/>
        <w:rPr>
          <w:rFonts w:ascii="ＭＳ ゴシック" w:eastAsia="ＭＳ ゴシック" w:hAnsi="ＭＳ ゴシック"/>
        </w:rPr>
      </w:pPr>
    </w:p>
    <w:p w14:paraId="4AE6A355" w14:textId="77777777" w:rsidR="00BF6A8B" w:rsidRPr="00625FDE" w:rsidRDefault="00BF6A8B" w:rsidP="00397350">
      <w:pPr>
        <w:ind w:leftChars="135" w:left="566"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＜共同提案者の数だけ、表を追加・追記すること。コンソーシアムの場合、構成する法人分記入すること＞</w:t>
      </w:r>
    </w:p>
    <w:p w14:paraId="71D5C7C0" w14:textId="65D5B284" w:rsidR="00DB785C" w:rsidRPr="00625FDE" w:rsidRDefault="00DB785C">
      <w:pPr>
        <w:widowControl/>
        <w:jc w:val="left"/>
        <w:rPr>
          <w:rFonts w:ascii="ＭＳ ゴシック" w:eastAsia="ＭＳ ゴシック" w:hAnsi="ＭＳ ゴシック"/>
        </w:rPr>
      </w:pPr>
      <w:r w:rsidRPr="00625FDE">
        <w:rPr>
          <w:rFonts w:ascii="ＭＳ ゴシック" w:eastAsia="ＭＳ ゴシック" w:hAnsi="ＭＳ ゴシック"/>
        </w:rPr>
        <w:br w:type="page"/>
      </w:r>
    </w:p>
    <w:tbl>
      <w:tblPr>
        <w:tblStyle w:val="a6"/>
        <w:tblW w:w="0" w:type="auto"/>
        <w:tblLook w:val="04A0" w:firstRow="1" w:lastRow="0" w:firstColumn="1" w:lastColumn="0" w:noHBand="0" w:noVBand="1"/>
      </w:tblPr>
      <w:tblGrid>
        <w:gridCol w:w="9726"/>
      </w:tblGrid>
      <w:tr w:rsidR="005A25FC" w:rsidRPr="00625FDE" w14:paraId="19DAFE4D" w14:textId="77777777" w:rsidTr="00D95848">
        <w:tc>
          <w:tcPr>
            <w:tcW w:w="9736" w:type="dxa"/>
            <w:tcBorders>
              <w:top w:val="dashed" w:sz="8" w:space="0" w:color="4472C4" w:themeColor="accent1"/>
              <w:left w:val="dashed" w:sz="8" w:space="0" w:color="4472C4" w:themeColor="accent1"/>
              <w:bottom w:val="dashed" w:sz="8" w:space="0" w:color="4472C4" w:themeColor="accent1"/>
              <w:right w:val="dashed" w:sz="8" w:space="0" w:color="4472C4" w:themeColor="accent1"/>
            </w:tcBorders>
          </w:tcPr>
          <w:p w14:paraId="04F30500" w14:textId="77777777" w:rsidR="000C4388" w:rsidRPr="00625FDE" w:rsidRDefault="000C4388" w:rsidP="000C4388">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lastRenderedPageBreak/>
              <w:t>様式はあくまで例示であり、資料の様式、体裁・文章量は提案者のものに変えても差し支えない。</w:t>
            </w:r>
            <w:r w:rsidRPr="00625FDE">
              <w:rPr>
                <w:rFonts w:ascii="ＭＳ ゴシック" w:eastAsia="ＭＳ ゴシック" w:hAnsi="ＭＳ ゴシック" w:hint="eastAsia"/>
                <w:b/>
                <w:bCs/>
                <w:color w:val="4472C4" w:themeColor="accent1"/>
              </w:rPr>
              <w:t>但し、各項目に係る情報は各ページの記載に従って記述すること</w:t>
            </w:r>
            <w:r w:rsidRPr="00625FDE">
              <w:rPr>
                <w:rFonts w:ascii="ＭＳ 明朝" w:eastAsia="ＭＳ 明朝" w:hAnsi="ＭＳ 明朝" w:hint="eastAsia"/>
                <w:color w:val="4472C4" w:themeColor="accent1"/>
              </w:rPr>
              <w:t>。</w:t>
            </w:r>
          </w:p>
          <w:p w14:paraId="70F140BD" w14:textId="2D065435"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様式に記載の項目について可能な限り記載すること。</w:t>
            </w:r>
            <w:r w:rsidRPr="00625FDE">
              <w:rPr>
                <w:rFonts w:ascii="ＭＳ ゴシック" w:eastAsia="ＭＳ ゴシック" w:hAnsi="ＭＳ ゴシック" w:hint="eastAsia"/>
                <w:b/>
                <w:bCs/>
                <w:color w:val="4472C4" w:themeColor="accent1"/>
              </w:rPr>
              <w:t>未定や検討中の事項等は記載なしとはせず、未定等と記載する</w:t>
            </w:r>
            <w:r w:rsidRPr="00625FDE">
              <w:rPr>
                <w:rFonts w:ascii="ＭＳ 明朝" w:eastAsia="ＭＳ 明朝" w:hAnsi="ＭＳ 明朝" w:hint="eastAsia"/>
                <w:color w:val="4472C4" w:themeColor="accent1"/>
              </w:rPr>
              <w:t>。なお、本</w:t>
            </w:r>
            <w:r w:rsidRPr="00625FDE">
              <w:rPr>
                <w:rFonts w:ascii="ＭＳ 明朝" w:eastAsia="ＭＳ 明朝" w:hAnsi="ＭＳ 明朝"/>
                <w:color w:val="4472C4" w:themeColor="accent1"/>
              </w:rPr>
              <w:t>基金事業</w:t>
            </w:r>
            <w:r w:rsidRPr="00625FDE">
              <w:rPr>
                <w:rFonts w:ascii="ＭＳ 明朝" w:eastAsia="ＭＳ 明朝" w:hAnsi="ＭＳ 明朝" w:hint="eastAsia"/>
                <w:color w:val="4472C4" w:themeColor="accent1"/>
              </w:rPr>
              <w:t>（</w:t>
            </w:r>
            <w:r w:rsidRPr="00625FDE">
              <w:rPr>
                <w:rFonts w:ascii="ＭＳ 明朝" w:eastAsia="ＭＳ 明朝" w:hAnsi="ＭＳ 明朝"/>
                <w:color w:val="4472C4" w:themeColor="accent1"/>
              </w:rPr>
              <w:t>社会実装・海外展開志向型戦略</w:t>
            </w:r>
            <w:r w:rsidR="002643FF" w:rsidRPr="00625FDE">
              <w:rPr>
                <w:rFonts w:ascii="ＭＳ 明朝" w:eastAsia="ＭＳ 明朝" w:hAnsi="ＭＳ 明朝" w:hint="eastAsia"/>
                <w:color w:val="4472C4" w:themeColor="accent1"/>
              </w:rPr>
              <w:t>的</w:t>
            </w:r>
            <w:r w:rsidRPr="00625FDE">
              <w:rPr>
                <w:rFonts w:ascii="ＭＳ 明朝" w:eastAsia="ＭＳ 明朝" w:hAnsi="ＭＳ 明朝"/>
                <w:color w:val="4472C4" w:themeColor="accent1"/>
              </w:rPr>
              <w:t>プログラム</w:t>
            </w:r>
            <w:r w:rsidRPr="00625FDE">
              <w:rPr>
                <w:rFonts w:ascii="ＭＳ 明朝" w:eastAsia="ＭＳ 明朝" w:hAnsi="ＭＳ 明朝" w:hint="eastAsia"/>
                <w:color w:val="4472C4" w:themeColor="accent1"/>
              </w:rPr>
              <w:t>）において</w:t>
            </w:r>
            <w:r w:rsidRPr="00625FDE">
              <w:rPr>
                <w:rFonts w:ascii="ＭＳ 明朝" w:eastAsia="ＭＳ 明朝" w:hAnsi="ＭＳ 明朝"/>
                <w:color w:val="4472C4" w:themeColor="accent1"/>
              </w:rPr>
              <w:t>今後実施する公募では、</w:t>
            </w:r>
            <w:r w:rsidR="00DE7BEE" w:rsidRPr="00625FDE">
              <w:rPr>
                <w:rFonts w:ascii="ＭＳ 明朝" w:eastAsia="ＭＳ 明朝" w:hAnsi="ＭＳ 明朝" w:hint="eastAsia"/>
                <w:color w:val="4472C4" w:themeColor="accent1"/>
              </w:rPr>
              <w:t>予備調査の提案書様式への記載状況等を踏まえ、必要に応じて提案書様式を修正し、採択公募時における提案書様式とする予定</w:t>
            </w:r>
            <w:r w:rsidRPr="00625FDE">
              <w:rPr>
                <w:rFonts w:ascii="ＭＳ 明朝" w:eastAsia="ＭＳ 明朝" w:hAnsi="ＭＳ 明朝"/>
                <w:color w:val="4472C4" w:themeColor="accent1"/>
              </w:rPr>
              <w:t>。</w:t>
            </w:r>
          </w:p>
          <w:p w14:paraId="724D8CCA"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各項目については必要に応じ、図や表等を使用しわかりやすく記載すること。なお、図や表等における重要なポイントについては文書（テキスト）として記載すること。</w:t>
            </w:r>
          </w:p>
          <w:p w14:paraId="241F2496"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記載にあたっては、「情報通信審議会</w:t>
            </w:r>
            <w:r w:rsidRPr="00625FDE">
              <w:rPr>
                <w:rFonts w:ascii="ＭＳ 明朝" w:eastAsia="ＭＳ 明朝" w:hAnsi="ＭＳ 明朝"/>
                <w:color w:val="4472C4" w:themeColor="accent1"/>
              </w:rPr>
              <w:t xml:space="preserve"> 革新的情報通信技術WGとりまとめ」</w:t>
            </w:r>
            <w:r w:rsidRPr="00625FDE">
              <w:rPr>
                <w:rFonts w:ascii="ＭＳ 明朝" w:eastAsia="ＭＳ 明朝" w:hAnsi="ＭＳ 明朝" w:hint="eastAsia"/>
                <w:color w:val="4472C4" w:themeColor="accent1"/>
              </w:rPr>
              <w:t>（</w:t>
            </w:r>
            <w:hyperlink r:id="rId8" w:history="1">
              <w:r w:rsidRPr="00625FDE">
                <w:rPr>
                  <w:rStyle w:val="ab"/>
                  <w:rFonts w:ascii="ＭＳ 明朝" w:eastAsia="ＭＳ 明朝" w:hAnsi="ＭＳ 明朝"/>
                </w:rPr>
                <w:t>https://www.soumu.go.jp/main_content/000867569.pdf</w:t>
              </w:r>
            </w:hyperlink>
            <w:r w:rsidRPr="00625FDE">
              <w:rPr>
                <w:rFonts w:ascii="ＭＳ 明朝" w:eastAsia="ＭＳ 明朝" w:hAnsi="ＭＳ 明朝" w:hint="eastAsia"/>
                <w:color w:val="4472C4" w:themeColor="accent1"/>
              </w:rPr>
              <w:t>）</w:t>
            </w:r>
            <w:r w:rsidRPr="00625FDE">
              <w:rPr>
                <w:rFonts w:ascii="ＭＳ 明朝" w:eastAsia="ＭＳ 明朝" w:hAnsi="ＭＳ 明朝"/>
                <w:color w:val="4472C4" w:themeColor="accent1"/>
              </w:rPr>
              <w:t>における「事業面からの評価項目」について十分検討いただき、特に</w:t>
            </w:r>
            <w:r w:rsidRPr="00625FDE">
              <w:rPr>
                <w:rFonts w:ascii="ＭＳ ゴシック" w:eastAsia="ＭＳ ゴシック" w:hAnsi="ＭＳ ゴシック"/>
                <w:b/>
                <w:bCs/>
                <w:color w:val="4472C4" w:themeColor="accent1"/>
              </w:rPr>
              <w:t>以下の内容を必ず記載する</w:t>
            </w:r>
            <w:r w:rsidRPr="00625FDE">
              <w:rPr>
                <w:rFonts w:ascii="ＭＳ 明朝" w:eastAsia="ＭＳ 明朝" w:hAnsi="ＭＳ 明朝" w:hint="eastAsia"/>
                <w:color w:val="4472C4" w:themeColor="accent1"/>
              </w:rPr>
              <w:t>こと。</w:t>
            </w:r>
          </w:p>
          <w:p w14:paraId="59CB4411"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市場機会の認識　「Where」（どこで（＝誰に対して））「When」（いつ（頃））</w:t>
            </w:r>
          </w:p>
          <w:p w14:paraId="65FF1524"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事業内容、競争優位性　「What」（何を）、「Why」（なぜ）</w:t>
            </w:r>
          </w:p>
          <w:p w14:paraId="05DB0589" w14:textId="77777777" w:rsidR="009F3C23" w:rsidRPr="00625FDE" w:rsidRDefault="009F3C23" w:rsidP="009F3C23">
            <w:pPr>
              <w:pStyle w:val="a5"/>
              <w:numPr>
                <w:ilvl w:val="0"/>
                <w:numId w:val="15"/>
              </w:numPr>
              <w:ind w:leftChars="0" w:left="878"/>
              <w:jc w:val="left"/>
              <w:rPr>
                <w:rFonts w:ascii="ＭＳ 明朝" w:eastAsia="ＭＳ 明朝" w:hAnsi="ＭＳ 明朝"/>
                <w:color w:val="4472C4" w:themeColor="accent1"/>
              </w:rPr>
            </w:pPr>
            <w:r w:rsidRPr="00625FDE">
              <w:rPr>
                <w:rFonts w:ascii="ＭＳ 明朝" w:eastAsia="ＭＳ 明朝" w:hAnsi="ＭＳ 明朝"/>
                <w:color w:val="4472C4" w:themeColor="accent1"/>
              </w:rPr>
              <w:t>経営コミットメント・事業計画・推進体制　「Who」（誰が）、「How」（どうやって）</w:t>
            </w:r>
          </w:p>
          <w:p w14:paraId="3E700B1F" w14:textId="77777777" w:rsidR="009F3C23" w:rsidRPr="00625FDE" w:rsidRDefault="009F3C23" w:rsidP="009F3C23">
            <w:pPr>
              <w:ind w:leftChars="348" w:left="1019" w:hangingChars="137" w:hanging="288"/>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　今後実施する予定の取組や構想段階の内容を含む。</w:t>
            </w:r>
          </w:p>
          <w:p w14:paraId="6B67807F"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事実・データ等の記載は、その出典を明記すること。</w:t>
            </w:r>
          </w:p>
          <w:p w14:paraId="7CB978FA"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必要に応じて、参考資料（自由様式）を挿入して差し支えない。</w:t>
            </w:r>
          </w:p>
          <w:p w14:paraId="7262FDF0" w14:textId="14464099"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提出された本提案書の情報は</w:t>
            </w:r>
            <w:r w:rsidRPr="00625FDE">
              <w:rPr>
                <w:rFonts w:ascii="ＭＳ 明朝" w:eastAsia="ＭＳ 明朝" w:hAnsi="ＭＳ 明朝"/>
                <w:color w:val="4472C4" w:themeColor="accent1"/>
              </w:rPr>
              <w:t>本基金事業以外の目的に使用しない</w:t>
            </w:r>
            <w:r w:rsidRPr="00625FDE">
              <w:rPr>
                <w:rFonts w:ascii="ＭＳ 明朝" w:eastAsia="ＭＳ 明朝" w:hAnsi="ＭＳ 明朝" w:hint="eastAsia"/>
                <w:color w:val="4472C4" w:themeColor="accent1"/>
              </w:rPr>
              <w:t>。</w:t>
            </w:r>
            <w:r w:rsidR="00DA5E62" w:rsidRPr="00DA5E62">
              <w:rPr>
                <w:rFonts w:ascii="ＭＳ 明朝" w:eastAsia="ＭＳ 明朝" w:hAnsi="ＭＳ 明朝" w:hint="eastAsia"/>
                <w:color w:val="4472C4" w:themeColor="accent1"/>
              </w:rPr>
              <w:t>国立研究開発法人情報通信研究機構（</w:t>
            </w:r>
            <w:r w:rsidR="00DA5E62" w:rsidRPr="00DA5E62">
              <w:rPr>
                <w:rFonts w:ascii="ＭＳ 明朝" w:eastAsia="ＭＳ 明朝" w:hAnsi="ＭＳ 明朝"/>
                <w:color w:val="4472C4" w:themeColor="accent1"/>
              </w:rPr>
              <w:t>NICT）が設置する外部評価委員会の委員、NICTの担当者及び総務省の担当者以外には提供しない</w:t>
            </w:r>
            <w:r w:rsidRPr="00625FDE">
              <w:rPr>
                <w:rFonts w:ascii="ＭＳ 明朝" w:eastAsia="ＭＳ 明朝" w:hAnsi="ＭＳ 明朝" w:hint="eastAsia"/>
                <w:color w:val="4472C4" w:themeColor="accent1"/>
              </w:rPr>
              <w:t>。</w:t>
            </w:r>
          </w:p>
          <w:p w14:paraId="5AB4C869" w14:textId="77777777" w:rsidR="009F3C23"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１－１項及び１－２項は公表文書に使用することがあるため、対外的に公表して問題ない内容とすること。１－３項以降の内容は対外的な公表は行わない。</w:t>
            </w:r>
          </w:p>
          <w:p w14:paraId="64CCA4CB" w14:textId="64795775" w:rsidR="002D4FF1" w:rsidRPr="00625FDE" w:rsidRDefault="009F3C23" w:rsidP="009F3C23">
            <w:pPr>
              <w:pStyle w:val="a5"/>
              <w:numPr>
                <w:ilvl w:val="0"/>
                <w:numId w:val="16"/>
              </w:numPr>
              <w:ind w:leftChars="0"/>
              <w:jc w:val="left"/>
              <w:rPr>
                <w:rFonts w:ascii="ＭＳ 明朝" w:eastAsia="ＭＳ 明朝" w:hAnsi="ＭＳ 明朝"/>
                <w:color w:val="4472C4" w:themeColor="accent1"/>
              </w:rPr>
            </w:pPr>
            <w:r w:rsidRPr="00625FDE">
              <w:rPr>
                <w:rFonts w:ascii="ＭＳ 明朝" w:eastAsia="ＭＳ 明朝" w:hAnsi="ＭＳ 明朝" w:hint="eastAsia"/>
                <w:color w:val="4472C4" w:themeColor="accent1"/>
              </w:rPr>
              <w:t>本提案書で用いる「事業」、「商材」、「システム」の概念については末尾参考を参照すること。</w:t>
            </w:r>
          </w:p>
        </w:tc>
      </w:tr>
    </w:tbl>
    <w:p w14:paraId="1E9087FC" w14:textId="13934B25" w:rsidR="00DB785C" w:rsidRPr="00625FDE" w:rsidRDefault="00780910" w:rsidP="00E56AC4">
      <w:pPr>
        <w:pStyle w:val="a5"/>
        <w:numPr>
          <w:ilvl w:val="0"/>
          <w:numId w:val="1"/>
        </w:numPr>
        <w:spacing w:beforeLines="100" w:before="360"/>
        <w:ind w:leftChars="0" w:left="283" w:hangingChars="135" w:hanging="283"/>
        <w:rPr>
          <w:rFonts w:ascii="ＭＳ ゴシック" w:eastAsia="ＭＳ ゴシック" w:hAnsi="ＭＳ ゴシック"/>
        </w:rPr>
      </w:pPr>
      <w:r w:rsidRPr="00625FDE">
        <w:rPr>
          <w:rFonts w:ascii="ＭＳ ゴシック" w:eastAsia="ＭＳ ゴシック" w:hAnsi="ＭＳ ゴシック" w:hint="eastAsia"/>
        </w:rPr>
        <w:t xml:space="preserve">　</w:t>
      </w:r>
      <w:r w:rsidR="00DB785C" w:rsidRPr="00625FDE">
        <w:rPr>
          <w:rFonts w:ascii="ＭＳ ゴシック" w:eastAsia="ＭＳ ゴシック" w:hAnsi="ＭＳ ゴシック" w:hint="eastAsia"/>
        </w:rPr>
        <w:t>概要</w:t>
      </w:r>
    </w:p>
    <w:p w14:paraId="7ED890C1" w14:textId="218CA96E" w:rsidR="00DB785C" w:rsidRPr="00625FDE" w:rsidRDefault="00E762FA" w:rsidP="00B90855">
      <w:pPr>
        <w:pStyle w:val="a5"/>
        <w:numPr>
          <w:ilvl w:val="1"/>
          <w:numId w:val="1"/>
        </w:numPr>
        <w:spacing w:beforeLines="50" w:before="180"/>
        <w:ind w:leftChars="135" w:left="850" w:hangingChars="270" w:hanging="567"/>
        <w:rPr>
          <w:rFonts w:ascii="ＭＳ ゴシック" w:eastAsia="ＭＳ ゴシック" w:hAnsi="ＭＳ ゴシック"/>
        </w:rPr>
      </w:pPr>
      <w:r w:rsidRPr="00625FDE">
        <w:rPr>
          <w:rFonts w:ascii="ＭＳ ゴシック" w:eastAsia="ＭＳ ゴシック" w:hAnsi="ＭＳ ゴシック" w:hint="eastAsia"/>
        </w:rPr>
        <w:t xml:space="preserve">　</w:t>
      </w:r>
      <w:r w:rsidR="00DB785C" w:rsidRPr="00625FDE">
        <w:rPr>
          <w:rFonts w:ascii="ＭＳ ゴシック" w:eastAsia="ＭＳ ゴシック" w:hAnsi="ＭＳ ゴシック" w:hint="eastAsia"/>
        </w:rPr>
        <w:t>提案課題</w:t>
      </w:r>
    </w:p>
    <w:p w14:paraId="43783984" w14:textId="159F2FF0" w:rsidR="00A81108" w:rsidRPr="00625FDE" w:rsidRDefault="00A85EFD" w:rsidP="00AA6FB2">
      <w:pPr>
        <w:ind w:leftChars="270" w:left="567"/>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＜提案課題名について記載する</w:t>
      </w:r>
      <w:r w:rsidR="00551757"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00551757" w:rsidRPr="00625FDE">
        <w:rPr>
          <w:rFonts w:ascii="ＭＳ ゴシック" w:eastAsia="ＭＳ ゴシック" w:hAnsi="ＭＳ ゴシック" w:hint="eastAsia"/>
          <w:i/>
          <w:iCs/>
          <w:color w:val="4472C4" w:themeColor="accent1"/>
        </w:rPr>
        <w:t>は公表文書に使用することがあるため、対外的に公表して問題ない内容とすること。</w:t>
      </w:r>
      <w:r w:rsidRPr="00625FDE">
        <w:rPr>
          <w:rFonts w:ascii="ＭＳ ゴシック" w:eastAsia="ＭＳ ゴシック" w:hAnsi="ＭＳ ゴシック" w:hint="eastAsia"/>
          <w:i/>
          <w:iCs/>
          <w:color w:val="4472C4" w:themeColor="accent1"/>
        </w:rPr>
        <w:t>＞</w:t>
      </w:r>
    </w:p>
    <w:p w14:paraId="3D95B2D0" w14:textId="2F8C8C61" w:rsidR="005868DD" w:rsidRPr="00625FDE" w:rsidRDefault="005868DD" w:rsidP="005868DD">
      <w:pPr>
        <w:pStyle w:val="a5"/>
        <w:numPr>
          <w:ilvl w:val="1"/>
          <w:numId w:val="1"/>
        </w:numPr>
        <w:spacing w:beforeLines="50" w:before="180"/>
        <w:ind w:leftChars="135" w:left="850" w:hangingChars="270" w:hanging="567"/>
        <w:rPr>
          <w:rFonts w:ascii="ＭＳ ゴシック" w:eastAsia="ＭＳ ゴシック" w:hAnsi="ＭＳ ゴシック"/>
        </w:rPr>
      </w:pPr>
      <w:r w:rsidRPr="00625FDE">
        <w:rPr>
          <w:rFonts w:ascii="ＭＳ ゴシック" w:eastAsia="ＭＳ ゴシック" w:hAnsi="ＭＳ ゴシック" w:hint="eastAsia"/>
        </w:rPr>
        <w:t xml:space="preserve">　要旨</w:t>
      </w:r>
    </w:p>
    <w:p w14:paraId="32F9A9B5" w14:textId="2D9DD06F" w:rsidR="005868DD" w:rsidRPr="00625FDE" w:rsidRDefault="005868DD" w:rsidP="005868DD">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＜提案の要旨を</w:t>
      </w:r>
      <w:r w:rsidRPr="00625FDE">
        <w:rPr>
          <w:rFonts w:ascii="ＭＳ ゴシック" w:eastAsia="ＭＳ ゴシック" w:hAnsi="ＭＳ ゴシック"/>
          <w:i/>
          <w:iCs/>
          <w:color w:val="4472C4" w:themeColor="accent1"/>
        </w:rPr>
        <w:t>100文字以上300文字以内で記述</w:t>
      </w:r>
      <w:r w:rsidR="005441F4"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i/>
          <w:iCs/>
          <w:color w:val="4472C4" w:themeColor="accent1"/>
        </w:rPr>
        <w:t>。特に、アピールしたい</w:t>
      </w:r>
      <w:r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i/>
          <w:iCs/>
          <w:color w:val="4472C4" w:themeColor="accent1"/>
        </w:rPr>
        <w:t>、期待される成果等を記述</w:t>
      </w:r>
      <w:r w:rsidR="00551757" w:rsidRPr="00625FDE">
        <w:rPr>
          <w:rFonts w:ascii="ＭＳ ゴシック" w:eastAsia="ＭＳ ゴシック" w:hAnsi="ＭＳ ゴシック" w:hint="eastAsia"/>
          <w:i/>
          <w:iCs/>
          <w:color w:val="4472C4" w:themeColor="accent1"/>
        </w:rPr>
        <w:t>する</w:t>
      </w:r>
      <w:r w:rsidRPr="00625FDE">
        <w:rPr>
          <w:rFonts w:ascii="ＭＳ ゴシック" w:eastAsia="ＭＳ ゴシック" w:hAnsi="ＭＳ ゴシック" w:hint="eastAsia"/>
          <w:i/>
          <w:iCs/>
          <w:color w:val="4472C4" w:themeColor="accent1"/>
        </w:rPr>
        <w:t>。</w:t>
      </w:r>
      <w:r w:rsidR="001F3F86" w:rsidRPr="00625FDE">
        <w:rPr>
          <w:rFonts w:ascii="ＭＳ ゴシック" w:eastAsia="ＭＳ ゴシック" w:hAnsi="ＭＳ ゴシック" w:hint="eastAsia"/>
          <w:i/>
          <w:iCs/>
          <w:color w:val="4472C4" w:themeColor="accent1"/>
        </w:rPr>
        <w:t>本項</w:t>
      </w:r>
      <w:r w:rsidRPr="00625FDE">
        <w:rPr>
          <w:rFonts w:ascii="ＭＳ ゴシック" w:eastAsia="ＭＳ ゴシック" w:hAnsi="ＭＳ ゴシック" w:hint="eastAsia"/>
          <w:i/>
          <w:iCs/>
          <w:color w:val="4472C4" w:themeColor="accent1"/>
        </w:rPr>
        <w:t>は公表文書に使用することがあ</w:t>
      </w:r>
      <w:r w:rsidR="00D344E7" w:rsidRPr="00625FDE">
        <w:rPr>
          <w:rFonts w:ascii="ＭＳ ゴシック" w:eastAsia="ＭＳ ゴシック" w:hAnsi="ＭＳ ゴシック" w:hint="eastAsia"/>
          <w:i/>
          <w:iCs/>
          <w:color w:val="4472C4" w:themeColor="accent1"/>
        </w:rPr>
        <w:t>るため、</w:t>
      </w:r>
      <w:r w:rsidRPr="00625FDE">
        <w:rPr>
          <w:rFonts w:ascii="ＭＳ ゴシック" w:eastAsia="ＭＳ ゴシック" w:hAnsi="ＭＳ ゴシック" w:hint="eastAsia"/>
          <w:i/>
          <w:iCs/>
          <w:color w:val="4472C4" w:themeColor="accent1"/>
        </w:rPr>
        <w:t>対外的に公表して問題ない内容と</w:t>
      </w:r>
      <w:r w:rsidR="00551757" w:rsidRPr="00625FDE">
        <w:rPr>
          <w:rFonts w:ascii="ＭＳ ゴシック" w:eastAsia="ＭＳ ゴシック" w:hAnsi="ＭＳ ゴシック" w:hint="eastAsia"/>
          <w:i/>
          <w:iCs/>
          <w:color w:val="4472C4" w:themeColor="accent1"/>
        </w:rPr>
        <w:t>すること</w:t>
      </w:r>
      <w:r w:rsidRPr="00625FDE">
        <w:rPr>
          <w:rFonts w:ascii="ＭＳ ゴシック" w:eastAsia="ＭＳ ゴシック" w:hAnsi="ＭＳ ゴシック" w:hint="eastAsia"/>
          <w:i/>
          <w:iCs/>
          <w:color w:val="4472C4" w:themeColor="accent1"/>
        </w:rPr>
        <w:t>。＞</w:t>
      </w:r>
    </w:p>
    <w:p w14:paraId="10401D1A" w14:textId="6FA52F58" w:rsidR="00A81108" w:rsidRPr="00625FDE" w:rsidRDefault="00A4376F" w:rsidP="00D210AC">
      <w:pPr>
        <w:pStyle w:val="a5"/>
        <w:numPr>
          <w:ilvl w:val="1"/>
          <w:numId w:val="1"/>
        </w:numPr>
        <w:spacing w:beforeLines="50" w:before="180"/>
        <w:ind w:leftChars="135" w:left="850" w:hangingChars="270" w:hanging="567"/>
        <w:rPr>
          <w:rFonts w:ascii="ＭＳ ゴシック" w:eastAsia="ＭＳ ゴシック" w:hAnsi="ＭＳ ゴシック"/>
        </w:rPr>
      </w:pPr>
      <w:r w:rsidRPr="00625FDE">
        <w:rPr>
          <w:rFonts w:ascii="ＭＳ ゴシック" w:eastAsia="ＭＳ ゴシック" w:hAnsi="ＭＳ ゴシック" w:hint="eastAsia"/>
        </w:rPr>
        <w:t xml:space="preserve">　</w:t>
      </w:r>
      <w:r w:rsidR="00FF5405" w:rsidRPr="00625FDE">
        <w:rPr>
          <w:rFonts w:ascii="ＭＳ ゴシック" w:eastAsia="ＭＳ ゴシック" w:hAnsi="ＭＳ ゴシック" w:hint="eastAsia"/>
        </w:rPr>
        <w:t>事業全体の</w:t>
      </w:r>
      <w:r w:rsidR="005868DD" w:rsidRPr="00625FDE">
        <w:rPr>
          <w:rFonts w:ascii="ＭＳ ゴシック" w:eastAsia="ＭＳ ゴシック" w:hAnsi="ＭＳ ゴシック" w:hint="eastAsia"/>
        </w:rPr>
        <w:t>概要</w:t>
      </w:r>
      <w:r w:rsidR="00877C02" w:rsidRPr="00625FDE">
        <w:rPr>
          <w:rFonts w:ascii="ＭＳ ゴシック" w:eastAsia="ＭＳ ゴシック" w:hAnsi="ＭＳ ゴシック" w:hint="eastAsia"/>
        </w:rPr>
        <w:t>・目的</w:t>
      </w:r>
      <w:r w:rsidR="004710B4" w:rsidRPr="00625FDE">
        <w:rPr>
          <w:rFonts w:ascii="ＭＳ ゴシック" w:eastAsia="ＭＳ ゴシック" w:hAnsi="ＭＳ ゴシック" w:hint="eastAsia"/>
        </w:rPr>
        <w:t>・</w:t>
      </w:r>
      <w:r w:rsidR="00077E8E" w:rsidRPr="00625FDE">
        <w:rPr>
          <w:rFonts w:ascii="ＭＳ ゴシック" w:eastAsia="ＭＳ ゴシック" w:hAnsi="ＭＳ ゴシック" w:hint="eastAsia"/>
        </w:rPr>
        <w:t>野心的な目標</w:t>
      </w:r>
    </w:p>
    <w:p w14:paraId="71B6B7B0" w14:textId="3B81AFBA" w:rsidR="005B4693" w:rsidRPr="00625FDE" w:rsidRDefault="005B4693" w:rsidP="005B4693">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E42DB1" w:rsidRPr="00625FDE">
        <w:rPr>
          <w:rFonts w:ascii="ＭＳ ゴシック" w:eastAsia="ＭＳ ゴシック" w:hAnsi="ＭＳ ゴシック" w:hint="eastAsia"/>
          <w:i/>
          <w:iCs/>
          <w:color w:val="4472C4" w:themeColor="accent1"/>
        </w:rPr>
        <w:t>２及び３で</w:t>
      </w:r>
      <w:r w:rsidR="00E25C39" w:rsidRPr="00625FDE">
        <w:rPr>
          <w:rFonts w:ascii="ＭＳ ゴシック" w:eastAsia="ＭＳ ゴシック" w:hAnsi="ＭＳ ゴシック" w:hint="eastAsia"/>
          <w:i/>
          <w:iCs/>
          <w:color w:val="4472C4" w:themeColor="accent1"/>
        </w:rPr>
        <w:t>提案する</w:t>
      </w:r>
      <w:r w:rsidRPr="00625FDE">
        <w:rPr>
          <w:rFonts w:ascii="ＭＳ ゴシック" w:eastAsia="ＭＳ ゴシック" w:hAnsi="ＭＳ ゴシック" w:hint="eastAsia"/>
          <w:i/>
          <w:iCs/>
          <w:color w:val="4472C4" w:themeColor="accent1"/>
        </w:rPr>
        <w:t>取組の全体像として、</w:t>
      </w:r>
      <w:r w:rsidR="00FF5405" w:rsidRPr="00625FDE">
        <w:rPr>
          <w:rFonts w:ascii="ＭＳ ゴシック" w:eastAsia="ＭＳ ゴシック" w:hAnsi="ＭＳ ゴシック" w:hint="eastAsia"/>
          <w:i/>
          <w:iCs/>
          <w:color w:val="4472C4" w:themeColor="accent1"/>
        </w:rPr>
        <w:t>事業全体の</w:t>
      </w:r>
      <w:r w:rsidR="00170043" w:rsidRPr="00625FDE">
        <w:rPr>
          <w:rFonts w:ascii="ＭＳ ゴシック" w:eastAsia="ＭＳ ゴシック" w:hAnsi="ＭＳ ゴシック" w:hint="eastAsia"/>
          <w:i/>
          <w:iCs/>
          <w:color w:val="4472C4" w:themeColor="accent1"/>
        </w:rPr>
        <w:t>概要</w:t>
      </w:r>
      <w:r w:rsidR="0059613A"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目的</w:t>
      </w:r>
      <w:r w:rsidR="0059613A" w:rsidRPr="00625FDE">
        <w:rPr>
          <w:rFonts w:ascii="ＭＳ ゴシック" w:eastAsia="ＭＳ ゴシック" w:hAnsi="ＭＳ ゴシック" w:hint="eastAsia"/>
          <w:i/>
          <w:iCs/>
          <w:color w:val="4472C4" w:themeColor="accent1"/>
        </w:rPr>
        <w:t>及び</w:t>
      </w:r>
      <w:r w:rsidR="0059613A" w:rsidRPr="00625FDE">
        <w:rPr>
          <w:rFonts w:ascii="ＭＳ ゴシック" w:eastAsia="ＭＳ ゴシック" w:hAnsi="ＭＳ ゴシック" w:hint="eastAsia"/>
          <w:b/>
          <w:bCs/>
          <w:i/>
          <w:iCs/>
          <w:color w:val="4472C4" w:themeColor="accent1"/>
        </w:rPr>
        <w:t>野心的な目標</w:t>
      </w:r>
      <w:r w:rsidR="00DB7523" w:rsidRPr="00625FDE">
        <w:rPr>
          <w:rFonts w:ascii="ＭＳ ゴシック" w:eastAsia="ＭＳ ゴシック" w:hAnsi="ＭＳ ゴシック" w:hint="eastAsia"/>
          <w:b/>
          <w:bCs/>
          <w:i/>
          <w:iCs/>
          <w:color w:val="4472C4" w:themeColor="accent1"/>
        </w:rPr>
        <w:t>（市場シェア等）</w:t>
      </w:r>
      <w:r w:rsidRPr="00625FDE">
        <w:rPr>
          <w:rFonts w:ascii="ＭＳ ゴシック" w:eastAsia="ＭＳ ゴシック" w:hAnsi="ＭＳ ゴシック" w:hint="eastAsia"/>
          <w:i/>
          <w:iCs/>
          <w:color w:val="4472C4" w:themeColor="accent1"/>
        </w:rPr>
        <w:t>を</w:t>
      </w:r>
      <w:r w:rsidR="00F12BF0" w:rsidRPr="00625FDE">
        <w:rPr>
          <w:rFonts w:ascii="ＭＳ ゴシック" w:eastAsia="ＭＳ ゴシック" w:hAnsi="ＭＳ ゴシック" w:hint="eastAsia"/>
          <w:i/>
          <w:iCs/>
          <w:color w:val="4472C4" w:themeColor="accent1"/>
        </w:rPr>
        <w:t>記載する</w:t>
      </w:r>
      <w:r w:rsidR="002E70BC" w:rsidRPr="00625FDE">
        <w:rPr>
          <w:rFonts w:ascii="ＭＳ ゴシック" w:eastAsia="ＭＳ ゴシック" w:hAnsi="ＭＳ ゴシック" w:hint="eastAsia"/>
          <w:i/>
          <w:iCs/>
          <w:color w:val="4472C4" w:themeColor="accent1"/>
        </w:rPr>
        <w:t>（１</w:t>
      </w:r>
      <w:r w:rsidR="006A0E5A" w:rsidRPr="00625FDE">
        <w:rPr>
          <w:rFonts w:ascii="ＭＳ ゴシック" w:eastAsia="ＭＳ ゴシック" w:hAnsi="ＭＳ ゴシック" w:hint="eastAsia"/>
          <w:i/>
          <w:iCs/>
          <w:color w:val="4472C4" w:themeColor="accent1"/>
        </w:rPr>
        <w:t>-</w:t>
      </w:r>
      <w:r w:rsidR="002E70BC" w:rsidRPr="00625FDE">
        <w:rPr>
          <w:rFonts w:ascii="ＭＳ ゴシック" w:eastAsia="ＭＳ ゴシック" w:hAnsi="ＭＳ ゴシック" w:hint="eastAsia"/>
          <w:i/>
          <w:iCs/>
          <w:color w:val="4472C4" w:themeColor="accent1"/>
        </w:rPr>
        <w:t>４で記載する助成による具体的な効果についても触れること）</w:t>
      </w:r>
      <w:r w:rsidR="00F12BF0"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国際的な競争優位性を獲得していく</w:t>
      </w:r>
      <w:r w:rsidR="0059613A" w:rsidRPr="00625FDE">
        <w:rPr>
          <w:rFonts w:ascii="ＭＳ ゴシック" w:eastAsia="ＭＳ ゴシック" w:hAnsi="ＭＳ ゴシック" w:hint="eastAsia"/>
          <w:i/>
          <w:iCs/>
          <w:color w:val="4472C4" w:themeColor="accent1"/>
        </w:rPr>
        <w:t>「シナリオ」、</w:t>
      </w:r>
      <w:r w:rsidRPr="00625FDE">
        <w:rPr>
          <w:rFonts w:ascii="ＭＳ ゴシック" w:eastAsia="ＭＳ ゴシック" w:hAnsi="ＭＳ ゴシック" w:hint="eastAsia"/>
          <w:i/>
          <w:iCs/>
          <w:color w:val="4472C4" w:themeColor="accent1"/>
        </w:rPr>
        <w:t>「ストーリー」</w:t>
      </w:r>
      <w:r w:rsidR="00DE7BEE" w:rsidRPr="00625FDE">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2359D4" w:rsidRPr="00625FDE">
        <w:rPr>
          <w:rFonts w:ascii="ＭＳ ゴシック" w:eastAsia="ＭＳ ゴシック" w:hAnsi="ＭＳ ゴシック" w:hint="eastAsia"/>
          <w:i/>
          <w:iCs/>
          <w:color w:val="4472C4" w:themeColor="accent1"/>
        </w:rPr>
        <w:t>。本項以降の内容は対外的な公表は行わない。</w:t>
      </w:r>
      <w:r w:rsidRPr="00625FDE">
        <w:rPr>
          <w:rFonts w:ascii="ＭＳ ゴシック" w:eastAsia="ＭＳ ゴシック" w:hAnsi="ＭＳ ゴシック" w:hint="eastAsia"/>
          <w:i/>
          <w:iCs/>
          <w:color w:val="4472C4" w:themeColor="accent1"/>
        </w:rPr>
        <w:t>＞</w:t>
      </w:r>
    </w:p>
    <w:p w14:paraId="4FDE6D1C" w14:textId="678C0C68" w:rsidR="00A56B01" w:rsidRPr="00625FDE" w:rsidRDefault="00FF5405" w:rsidP="00987B9F">
      <w:pPr>
        <w:ind w:leftChars="338" w:left="851"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lastRenderedPageBreak/>
        <w:t>事業全体の</w:t>
      </w:r>
      <w:r w:rsidR="007164E4" w:rsidRPr="00625FDE">
        <w:rPr>
          <w:rFonts w:ascii="ＭＳ ゴシック" w:eastAsia="ＭＳ ゴシック" w:hAnsi="ＭＳ ゴシック" w:hint="eastAsia"/>
          <w:i/>
          <w:iCs/>
          <w:color w:val="4472C4" w:themeColor="accent1"/>
        </w:rPr>
        <w:t>概要：</w:t>
      </w:r>
    </w:p>
    <w:p w14:paraId="54C55A48" w14:textId="1B7909D7" w:rsidR="007164E4" w:rsidRPr="00625FDE" w:rsidRDefault="007164E4" w:rsidP="00987B9F">
      <w:pPr>
        <w:ind w:leftChars="338" w:left="851"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目的：</w:t>
      </w:r>
    </w:p>
    <w:p w14:paraId="36438C7C" w14:textId="6E63B80A" w:rsidR="007164E4" w:rsidRPr="00625FDE" w:rsidRDefault="007164E4" w:rsidP="00987B9F">
      <w:pPr>
        <w:ind w:leftChars="338" w:left="851"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野心的な目標（市場シェア等）：</w:t>
      </w:r>
    </w:p>
    <w:p w14:paraId="729EBFF1" w14:textId="6D5096DD" w:rsidR="007164E4" w:rsidRPr="00625FDE" w:rsidRDefault="007164E4" w:rsidP="00987B9F">
      <w:pPr>
        <w:ind w:leftChars="338" w:left="851" w:hangingChars="67" w:hanging="141"/>
        <w:rPr>
          <w:rFonts w:ascii="ＭＳ ゴシック" w:eastAsia="ＭＳ ゴシック" w:hAnsi="ＭＳ ゴシック"/>
          <w:i/>
          <w:iCs/>
        </w:rPr>
      </w:pPr>
      <w:r w:rsidRPr="00625FDE">
        <w:rPr>
          <w:rFonts w:ascii="ＭＳ ゴシック" w:eastAsia="ＭＳ ゴシック" w:hAnsi="ＭＳ ゴシック" w:hint="eastAsia"/>
          <w:i/>
          <w:iCs/>
          <w:color w:val="4472C4" w:themeColor="accent1"/>
        </w:rPr>
        <w:t>国際的な競争優位性を獲得する</w:t>
      </w:r>
      <w:r w:rsidR="00633CB7" w:rsidRPr="00625FDE">
        <w:rPr>
          <w:rFonts w:ascii="ＭＳ ゴシック" w:eastAsia="ＭＳ ゴシック" w:hAnsi="ＭＳ ゴシック" w:hint="eastAsia"/>
          <w:i/>
          <w:iCs/>
          <w:color w:val="4472C4" w:themeColor="accent1"/>
        </w:rPr>
        <w:t>ストーリー：</w:t>
      </w:r>
    </w:p>
    <w:p w14:paraId="421C2977" w14:textId="0B7D7AF0" w:rsidR="006E6E76" w:rsidRPr="00625FDE" w:rsidRDefault="006E6E76" w:rsidP="006E6E76">
      <w:pPr>
        <w:pStyle w:val="a5"/>
        <w:numPr>
          <w:ilvl w:val="1"/>
          <w:numId w:val="1"/>
        </w:numPr>
        <w:spacing w:beforeLines="50" w:before="180"/>
        <w:ind w:leftChars="135" w:left="850" w:hangingChars="270" w:hanging="567"/>
        <w:rPr>
          <w:rFonts w:ascii="ＭＳ ゴシック" w:eastAsia="ＭＳ ゴシック" w:hAnsi="ＭＳ ゴシック"/>
        </w:rPr>
      </w:pPr>
      <w:r w:rsidRPr="00625FDE">
        <w:rPr>
          <w:rFonts w:ascii="ＭＳ ゴシック" w:eastAsia="ＭＳ ゴシック" w:hAnsi="ＭＳ ゴシック" w:hint="eastAsia"/>
        </w:rPr>
        <w:t xml:space="preserve">　</w:t>
      </w:r>
      <w:r w:rsidR="00D02D6C" w:rsidRPr="00625FDE">
        <w:rPr>
          <w:rFonts w:ascii="ＭＳ ゴシック" w:eastAsia="ＭＳ ゴシック" w:hAnsi="ＭＳ ゴシック" w:hint="eastAsia"/>
        </w:rPr>
        <w:t>助成を希望する開発内容</w:t>
      </w:r>
    </w:p>
    <w:p w14:paraId="4D6FA29B" w14:textId="17087BCA" w:rsidR="006E6E76" w:rsidRPr="00625FDE" w:rsidRDefault="006E6E76" w:rsidP="006E6E76">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874214" w:rsidRPr="00625FDE">
        <w:rPr>
          <w:rFonts w:ascii="ＭＳ ゴシック" w:eastAsia="ＭＳ ゴシック" w:hAnsi="ＭＳ ゴシック" w:hint="eastAsia"/>
          <w:i/>
          <w:iCs/>
          <w:color w:val="4472C4" w:themeColor="accent1"/>
        </w:rPr>
        <w:t>助成の対象となる研究開発の内容について記載する</w:t>
      </w:r>
      <w:r w:rsidR="00425416" w:rsidRPr="00625FDE">
        <w:rPr>
          <w:rFonts w:ascii="ＭＳ ゴシック" w:eastAsia="ＭＳ ゴシック" w:hAnsi="ＭＳ ゴシック" w:hint="eastAsia"/>
          <w:i/>
          <w:iCs/>
          <w:color w:val="4472C4" w:themeColor="accent1"/>
        </w:rPr>
        <w:t>。３</w:t>
      </w:r>
      <w:r w:rsidR="00425416" w:rsidRPr="00625FDE">
        <w:rPr>
          <w:rFonts w:ascii="ＭＳ ゴシック" w:eastAsia="ＭＳ ゴシック" w:hAnsi="ＭＳ ゴシック"/>
          <w:i/>
          <w:iCs/>
          <w:color w:val="4472C4" w:themeColor="accent1"/>
        </w:rPr>
        <w:t>-１との</w:t>
      </w:r>
      <w:r w:rsidR="00425416" w:rsidRPr="00625FDE">
        <w:rPr>
          <w:rFonts w:ascii="ＭＳ ゴシック" w:eastAsia="ＭＳ ゴシック" w:hAnsi="ＭＳ ゴシック" w:hint="eastAsia"/>
          <w:i/>
          <w:iCs/>
          <w:color w:val="4472C4" w:themeColor="accent1"/>
        </w:rPr>
        <w:t>違いとして</w:t>
      </w:r>
      <w:r w:rsidR="00425416" w:rsidRPr="00625FDE">
        <w:rPr>
          <w:rFonts w:ascii="ＭＳ ゴシック" w:eastAsia="ＭＳ ゴシック" w:hAnsi="ＭＳ ゴシック"/>
          <w:i/>
          <w:iCs/>
          <w:color w:val="4472C4" w:themeColor="accent1"/>
        </w:rPr>
        <w:t>、</w:t>
      </w:r>
      <w:r w:rsidR="00425416" w:rsidRPr="00625FDE">
        <w:rPr>
          <w:rFonts w:ascii="ＭＳ ゴシック" w:eastAsia="ＭＳ ゴシック" w:hAnsi="ＭＳ ゴシック" w:hint="eastAsia"/>
          <w:i/>
          <w:iCs/>
          <w:color w:val="4472C4" w:themeColor="accent1"/>
        </w:rPr>
        <w:t>本項では</w:t>
      </w:r>
      <w:r w:rsidR="00425416" w:rsidRPr="00625FDE">
        <w:rPr>
          <w:rFonts w:ascii="ＭＳ ゴシック" w:eastAsia="ＭＳ ゴシック" w:hAnsi="ＭＳ ゴシック"/>
          <w:i/>
          <w:iCs/>
          <w:color w:val="4472C4" w:themeColor="accent1"/>
        </w:rPr>
        <w:t>このあとの「１-５</w:t>
      </w:r>
      <w:r w:rsidR="00D47032" w:rsidRPr="00625FDE">
        <w:rPr>
          <w:rFonts w:ascii="ＭＳ ゴシック" w:eastAsia="ＭＳ ゴシック" w:hAnsi="ＭＳ ゴシック" w:hint="eastAsia"/>
          <w:i/>
          <w:iCs/>
          <w:color w:val="4472C4" w:themeColor="accent1"/>
        </w:rPr>
        <w:t xml:space="preserve">　</w:t>
      </w:r>
      <w:r w:rsidR="00425416" w:rsidRPr="00625FDE">
        <w:rPr>
          <w:rFonts w:ascii="ＭＳ ゴシック" w:eastAsia="ＭＳ ゴシック" w:hAnsi="ＭＳ ゴシック"/>
          <w:i/>
          <w:iCs/>
          <w:color w:val="4472C4" w:themeColor="accent1"/>
        </w:rPr>
        <w:t>助成による具体的な効果」につながるよう焦点を当てて記載する。</w:t>
      </w:r>
      <w:r w:rsidRPr="00625FDE">
        <w:rPr>
          <w:rFonts w:ascii="ＭＳ ゴシック" w:eastAsia="ＭＳ ゴシック" w:hAnsi="ＭＳ ゴシック" w:hint="eastAsia"/>
          <w:i/>
          <w:iCs/>
          <w:color w:val="4472C4" w:themeColor="accent1"/>
        </w:rPr>
        <w:t>＞</w:t>
      </w:r>
    </w:p>
    <w:p w14:paraId="26A4A00F" w14:textId="259C8A7B" w:rsidR="0059613A" w:rsidRPr="00625FDE" w:rsidRDefault="0059613A" w:rsidP="0059613A">
      <w:pPr>
        <w:pStyle w:val="a5"/>
        <w:numPr>
          <w:ilvl w:val="1"/>
          <w:numId w:val="1"/>
        </w:numPr>
        <w:spacing w:beforeLines="50" w:before="180"/>
        <w:ind w:leftChars="135" w:left="850" w:hangingChars="270" w:hanging="567"/>
        <w:rPr>
          <w:rFonts w:ascii="ＭＳ ゴシック" w:eastAsia="ＭＳ ゴシック" w:hAnsi="ＭＳ ゴシック"/>
        </w:rPr>
      </w:pPr>
      <w:r w:rsidRPr="00625FDE">
        <w:rPr>
          <w:rFonts w:ascii="ＭＳ ゴシック" w:eastAsia="ＭＳ ゴシック" w:hAnsi="ＭＳ ゴシック" w:hint="eastAsia"/>
        </w:rPr>
        <w:t xml:space="preserve">　</w:t>
      </w:r>
      <w:r w:rsidR="00772404" w:rsidRPr="00625FDE">
        <w:rPr>
          <w:rFonts w:ascii="ＭＳ ゴシック" w:eastAsia="ＭＳ ゴシック" w:hAnsi="ＭＳ ゴシック" w:hint="eastAsia"/>
        </w:rPr>
        <w:t>助成による具体的な効果</w:t>
      </w:r>
    </w:p>
    <w:p w14:paraId="149D1F71" w14:textId="3114A0DC" w:rsidR="0059613A" w:rsidRPr="00625FDE" w:rsidRDefault="0059613A" w:rsidP="0059613A">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＜国費</w:t>
      </w:r>
      <w:r w:rsidR="00A002A6" w:rsidRPr="00625FDE">
        <w:rPr>
          <w:rFonts w:ascii="ＭＳ ゴシック" w:eastAsia="ＭＳ ゴシック" w:hAnsi="ＭＳ ゴシック" w:hint="eastAsia"/>
          <w:i/>
          <w:iCs/>
          <w:color w:val="4472C4" w:themeColor="accent1"/>
        </w:rPr>
        <w:t>による助成</w:t>
      </w:r>
      <w:r w:rsidR="00E551F7" w:rsidRPr="00625FDE">
        <w:rPr>
          <w:rFonts w:ascii="ＭＳ ゴシック" w:eastAsia="ＭＳ ゴシック" w:hAnsi="ＭＳ ゴシック" w:hint="eastAsia"/>
          <w:i/>
          <w:iCs/>
          <w:color w:val="4472C4" w:themeColor="accent1"/>
        </w:rPr>
        <w:t>が</w:t>
      </w:r>
      <w:r w:rsidR="00E25C39" w:rsidRPr="00625FDE">
        <w:rPr>
          <w:rFonts w:ascii="ＭＳ ゴシック" w:eastAsia="ＭＳ ゴシック" w:hAnsi="ＭＳ ゴシック" w:hint="eastAsia"/>
          <w:i/>
          <w:iCs/>
          <w:color w:val="4472C4" w:themeColor="accent1"/>
        </w:rPr>
        <w:t>、提案する</w:t>
      </w:r>
      <w:r w:rsidR="00E82569" w:rsidRPr="00625FDE">
        <w:rPr>
          <w:rFonts w:ascii="ＭＳ ゴシック" w:eastAsia="ＭＳ ゴシック" w:hAnsi="ＭＳ ゴシック" w:hint="eastAsia"/>
          <w:i/>
          <w:iCs/>
          <w:color w:val="4472C4" w:themeColor="accent1"/>
        </w:rPr>
        <w:t>取組</w:t>
      </w:r>
      <w:r w:rsidR="00DA7FB3" w:rsidRPr="00625FDE">
        <w:rPr>
          <w:rFonts w:ascii="ＭＳ ゴシック" w:eastAsia="ＭＳ ゴシック" w:hAnsi="ＭＳ ゴシック" w:hint="eastAsia"/>
          <w:i/>
          <w:iCs/>
          <w:color w:val="4472C4" w:themeColor="accent1"/>
        </w:rPr>
        <w:t>に対してどのような効果があるかを</w:t>
      </w:r>
      <w:r w:rsidRPr="00625FDE">
        <w:rPr>
          <w:rFonts w:ascii="ＭＳ ゴシック" w:eastAsia="ＭＳ ゴシック" w:hAnsi="ＭＳ ゴシック" w:hint="eastAsia"/>
          <w:i/>
          <w:iCs/>
          <w:color w:val="4472C4" w:themeColor="accent1"/>
        </w:rPr>
        <w:t>記載する</w:t>
      </w:r>
      <w:r w:rsidR="00772404" w:rsidRPr="00625FDE">
        <w:rPr>
          <w:rFonts w:ascii="ＭＳ ゴシック" w:eastAsia="ＭＳ ゴシック" w:hAnsi="ＭＳ ゴシック" w:hint="eastAsia"/>
          <w:i/>
          <w:iCs/>
          <w:color w:val="4472C4" w:themeColor="accent1"/>
        </w:rPr>
        <w:t>＞</w:t>
      </w:r>
    </w:p>
    <w:tbl>
      <w:tblPr>
        <w:tblW w:w="9214" w:type="dxa"/>
        <w:tblInd w:w="557" w:type="dxa"/>
        <w:tblCellMar>
          <w:left w:w="0" w:type="dxa"/>
          <w:right w:w="0" w:type="dxa"/>
        </w:tblCellMar>
        <w:tblLook w:val="0420" w:firstRow="1" w:lastRow="0" w:firstColumn="0" w:lastColumn="0" w:noHBand="0" w:noVBand="1"/>
      </w:tblPr>
      <w:tblGrid>
        <w:gridCol w:w="2400"/>
        <w:gridCol w:w="1918"/>
        <w:gridCol w:w="1919"/>
        <w:gridCol w:w="2977"/>
      </w:tblGrid>
      <w:tr w:rsidR="00CF07D7" w:rsidRPr="00625FDE" w14:paraId="20646D63" w14:textId="77777777" w:rsidTr="008F71F7">
        <w:trPr>
          <w:trHeight w:val="617"/>
        </w:trPr>
        <w:tc>
          <w:tcPr>
            <w:tcW w:w="2400"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45F3BBAE" w14:textId="77777777" w:rsidR="00285912" w:rsidRPr="00625FDE" w:rsidRDefault="00285912" w:rsidP="00AE3749">
            <w:pPr>
              <w:ind w:leftChars="-4" w:left="-8" w:firstLineChars="1" w:firstLine="2"/>
              <w:jc w:val="center"/>
              <w:rPr>
                <w:rFonts w:ascii="ＭＳ ゴシック" w:eastAsia="ＭＳ ゴシック" w:hAnsi="ＭＳ ゴシック"/>
              </w:rPr>
            </w:pPr>
            <w:r w:rsidRPr="00625FDE">
              <w:rPr>
                <w:rFonts w:ascii="ＭＳ ゴシック" w:eastAsia="ＭＳ ゴシック" w:hAnsi="ＭＳ ゴシック"/>
              </w:rPr>
              <w:t>効果種別</w:t>
            </w:r>
          </w:p>
        </w:tc>
        <w:tc>
          <w:tcPr>
            <w:tcW w:w="1918"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273CF50" w14:textId="77777777" w:rsidR="00285912" w:rsidRPr="00625FDE" w:rsidRDefault="00285912" w:rsidP="00AE3749">
            <w:pPr>
              <w:ind w:leftChars="-4" w:left="-8" w:firstLineChars="1" w:firstLine="2"/>
              <w:jc w:val="center"/>
              <w:rPr>
                <w:rFonts w:ascii="ＭＳ ゴシック" w:eastAsia="ＭＳ ゴシック" w:hAnsi="ＭＳ ゴシック"/>
              </w:rPr>
            </w:pPr>
            <w:r w:rsidRPr="00625FDE">
              <w:rPr>
                <w:rFonts w:ascii="ＭＳ ゴシック" w:eastAsia="ＭＳ ゴシック" w:hAnsi="ＭＳ ゴシック"/>
              </w:rPr>
              <w:t>具体的な効果の内容</w:t>
            </w:r>
          </w:p>
        </w:tc>
        <w:tc>
          <w:tcPr>
            <w:tcW w:w="1919"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1FE50662" w14:textId="77777777" w:rsidR="00285912" w:rsidRPr="00625FDE" w:rsidRDefault="00285912" w:rsidP="00AE3749">
            <w:pPr>
              <w:ind w:leftChars="-4" w:left="-8" w:firstLineChars="1" w:firstLine="2"/>
              <w:jc w:val="center"/>
              <w:rPr>
                <w:rFonts w:ascii="ＭＳ ゴシック" w:eastAsia="ＭＳ ゴシック" w:hAnsi="ＭＳ ゴシック"/>
              </w:rPr>
            </w:pPr>
            <w:r w:rsidRPr="00625FDE">
              <w:rPr>
                <w:rFonts w:ascii="ＭＳ ゴシック" w:eastAsia="ＭＳ ゴシック" w:hAnsi="ＭＳ ゴシック"/>
              </w:rPr>
              <w:t>効果の規模（金額</w:t>
            </w:r>
            <w:r w:rsidRPr="00625FDE">
              <w:rPr>
                <w:rFonts w:ascii="ＭＳ ゴシック" w:eastAsia="ＭＳ ゴシック" w:hAnsi="ＭＳ ゴシック" w:hint="eastAsia"/>
              </w:rPr>
              <w:t>/</w:t>
            </w:r>
            <w:r w:rsidRPr="00625FDE">
              <w:rPr>
                <w:rFonts w:ascii="ＭＳ ゴシック" w:eastAsia="ＭＳ ゴシック" w:hAnsi="ＭＳ ゴシック"/>
              </w:rPr>
              <w:t>時間など）</w:t>
            </w:r>
          </w:p>
        </w:tc>
        <w:tc>
          <w:tcPr>
            <w:tcW w:w="2977" w:type="dxa"/>
            <w:tcBorders>
              <w:top w:val="single" w:sz="8" w:space="0" w:color="000000"/>
              <w:left w:val="single" w:sz="8" w:space="0" w:color="000000"/>
              <w:bottom w:val="single" w:sz="8" w:space="0" w:color="000000"/>
              <w:right w:val="single" w:sz="8" w:space="0" w:color="000000"/>
            </w:tcBorders>
            <w:shd w:val="clear" w:color="auto" w:fill="D9D9D9"/>
            <w:tcMar>
              <w:top w:w="72" w:type="dxa"/>
              <w:left w:w="144" w:type="dxa"/>
              <w:bottom w:w="72" w:type="dxa"/>
              <w:right w:w="144" w:type="dxa"/>
            </w:tcMar>
            <w:hideMark/>
          </w:tcPr>
          <w:p w14:paraId="30329AAB" w14:textId="77777777" w:rsidR="00285912" w:rsidRPr="00625FDE" w:rsidRDefault="00285912" w:rsidP="00AE3749">
            <w:pPr>
              <w:ind w:leftChars="-4" w:left="-8" w:firstLineChars="1" w:firstLine="2"/>
              <w:jc w:val="center"/>
              <w:rPr>
                <w:rFonts w:ascii="ＭＳ ゴシック" w:eastAsia="ＭＳ ゴシック" w:hAnsi="ＭＳ ゴシック"/>
              </w:rPr>
            </w:pPr>
            <w:r w:rsidRPr="00625FDE">
              <w:rPr>
                <w:rFonts w:ascii="ＭＳ ゴシック" w:eastAsia="ＭＳ ゴシック" w:hAnsi="ＭＳ ゴシック"/>
              </w:rPr>
              <w:t>左記効果により、なぜ市場獲得機会が増加するか？</w:t>
            </w:r>
          </w:p>
        </w:tc>
      </w:tr>
      <w:tr w:rsidR="00CF07D7" w:rsidRPr="00625FDE" w14:paraId="506A66D7" w14:textId="77777777" w:rsidTr="008F71F7">
        <w:trPr>
          <w:trHeight w:val="857"/>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7C52B95" w14:textId="0F27FADD" w:rsidR="00CF07D7" w:rsidRPr="00625FDE" w:rsidRDefault="00CF07D7" w:rsidP="00AE3749">
            <w:pPr>
              <w:ind w:leftChars="-3" w:left="135"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1)</w:t>
            </w:r>
            <w:r w:rsidRPr="00625FDE">
              <w:rPr>
                <w:rFonts w:ascii="ＭＳ ゴシック" w:eastAsia="ＭＳ ゴシック" w:hAnsi="ＭＳ ゴシック"/>
                <w:i/>
                <w:iCs/>
                <w:color w:val="4472C4" w:themeColor="accent1"/>
              </w:rPr>
              <w:t>助成による研究開発費縮減による導入販価の削減効果</w:t>
            </w:r>
            <w:r w:rsidR="00735FA9" w:rsidRPr="00625FDE">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225CAF1" w14:textId="159F70B4"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EE77B42" w14:textId="3A210A04"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017068A0" w14:textId="0E1540EB"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CF07D7" w:rsidRPr="00625FDE" w14:paraId="48DE5F07" w14:textId="77777777" w:rsidTr="008F71F7">
        <w:trPr>
          <w:trHeight w:val="131"/>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CF82019" w14:textId="65AF43A6" w:rsidR="00CF07D7" w:rsidRPr="00625FDE" w:rsidRDefault="00CF07D7" w:rsidP="00AE3749">
            <w:pPr>
              <w:ind w:leftChars="-3" w:left="135"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w:t>
            </w:r>
            <w:r w:rsidRPr="00625FDE">
              <w:rPr>
                <w:rFonts w:ascii="ＭＳ ゴシック" w:eastAsia="ＭＳ ゴシック" w:hAnsi="ＭＳ ゴシック"/>
                <w:i/>
                <w:iCs/>
                <w:color w:val="4472C4" w:themeColor="accent1"/>
              </w:rPr>
              <w:t>研究開発の加速による導入時期前倒し効果</w:t>
            </w:r>
            <w:r w:rsidR="00735FA9" w:rsidRPr="00625FDE">
              <w:rPr>
                <w:rFonts w:ascii="ＭＳ ゴシック" w:eastAsia="ＭＳ ゴシック" w:hAnsi="ＭＳ ゴシック" w:hint="eastAsia"/>
                <w:i/>
                <w:iCs/>
                <w:color w:val="4472C4" w:themeColor="accent1"/>
              </w:rPr>
              <w:t>（例）</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5F423CA" w14:textId="01D7384B"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20DEBE1" w14:textId="4EB0CBC0"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5B1ED501" w14:textId="7F73350C"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CF07D7" w:rsidRPr="00625FDE" w14:paraId="772F01EB" w14:textId="77777777" w:rsidTr="008F71F7">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5F07D51" w14:textId="77777777" w:rsidR="00CF07D7" w:rsidRPr="00625FDE" w:rsidRDefault="00CF07D7" w:rsidP="00AE3749">
            <w:pPr>
              <w:ind w:leftChars="-3" w:left="135"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3)</w:t>
            </w:r>
            <w:r w:rsidRPr="00625FDE">
              <w:rPr>
                <w:rFonts w:ascii="ＭＳ ゴシック" w:eastAsia="ＭＳ ゴシック" w:hAnsi="ＭＳ ゴシック"/>
                <w:i/>
                <w:iCs/>
                <w:color w:val="4472C4" w:themeColor="accent1"/>
              </w:rPr>
              <w:t>そのほか効果</w:t>
            </w:r>
          </w:p>
          <w:p w14:paraId="460443DF" w14:textId="77777777" w:rsidR="00CF07D7" w:rsidRPr="00625FDE" w:rsidRDefault="00CF07D7" w:rsidP="00AE3749">
            <w:pPr>
              <w:ind w:leftChars="-3" w:left="135"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CACABBD" w14:textId="1C016232"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7453072" w14:textId="297CA3F9"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4608DDC" w14:textId="01C717AE"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CF07D7" w:rsidRPr="00625FDE" w14:paraId="47E7F310" w14:textId="77777777" w:rsidTr="008F71F7">
        <w:trPr>
          <w:trHeight w:val="525"/>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1697BC5" w14:textId="77777777" w:rsidR="00CF07D7" w:rsidRPr="00625FDE" w:rsidRDefault="00CF07D7" w:rsidP="00AE3749">
            <w:pPr>
              <w:ind w:leftChars="-3" w:left="135"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4)</w:t>
            </w:r>
            <w:r w:rsidRPr="00625FDE">
              <w:rPr>
                <w:rFonts w:ascii="ＭＳ ゴシック" w:eastAsia="ＭＳ ゴシック" w:hAnsi="ＭＳ ゴシック"/>
                <w:i/>
                <w:iCs/>
                <w:color w:val="4472C4" w:themeColor="accent1"/>
              </w:rPr>
              <w:t>そのほか効果</w:t>
            </w:r>
          </w:p>
          <w:p w14:paraId="26BE27E2" w14:textId="77777777" w:rsidR="00CF07D7" w:rsidRPr="00625FDE" w:rsidRDefault="00CF07D7" w:rsidP="00AE3749">
            <w:pPr>
              <w:ind w:leftChars="-3" w:left="135"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680CD17B" w14:textId="7C20C711"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4ECD475B" w14:textId="2DAB4ABE"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4374893" w14:textId="4DE42DAD"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CF07D7" w:rsidRPr="00625FDE" w14:paraId="1E362195" w14:textId="77777777" w:rsidTr="008F71F7">
        <w:trPr>
          <w:trHeight w:val="16"/>
        </w:trPr>
        <w:tc>
          <w:tcPr>
            <w:tcW w:w="240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864877A" w14:textId="77777777" w:rsidR="00CF07D7" w:rsidRPr="00625FDE" w:rsidRDefault="00CF07D7" w:rsidP="00AE3749">
            <w:pPr>
              <w:ind w:leftChars="-3" w:left="135"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5)</w:t>
            </w:r>
            <w:r w:rsidRPr="00625FDE">
              <w:rPr>
                <w:rFonts w:ascii="ＭＳ ゴシック" w:eastAsia="ＭＳ ゴシック" w:hAnsi="ＭＳ ゴシック"/>
                <w:i/>
                <w:iCs/>
                <w:color w:val="4472C4" w:themeColor="accent1"/>
              </w:rPr>
              <w:t>そのほか効果</w:t>
            </w:r>
          </w:p>
          <w:p w14:paraId="33AE24EB" w14:textId="77777777" w:rsidR="00CF07D7" w:rsidRPr="00625FDE" w:rsidRDefault="00CF07D7" w:rsidP="00AE3749">
            <w:pPr>
              <w:ind w:leftChars="-3" w:left="135"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（具体的に：　）</w:t>
            </w:r>
          </w:p>
        </w:tc>
        <w:tc>
          <w:tcPr>
            <w:tcW w:w="191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3ACB1DCB" w14:textId="1081CC24"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191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D42C718" w14:textId="1F5F3936"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5DCAF19" w14:textId="45B919EB" w:rsidR="00CF07D7" w:rsidRPr="00625FDE" w:rsidRDefault="00CF07D7" w:rsidP="00AE3749">
            <w:pPr>
              <w:ind w:leftChars="1" w:left="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bl>
    <w:p w14:paraId="2E4588A3" w14:textId="7AEC111F" w:rsidR="00A81108" w:rsidRPr="00625FDE" w:rsidRDefault="00E762FA" w:rsidP="00261417">
      <w:pPr>
        <w:pStyle w:val="a5"/>
        <w:numPr>
          <w:ilvl w:val="0"/>
          <w:numId w:val="1"/>
        </w:numPr>
        <w:spacing w:beforeLines="100" w:before="360"/>
        <w:ind w:leftChars="0" w:left="283" w:hangingChars="135" w:hanging="283"/>
        <w:rPr>
          <w:rFonts w:ascii="ＭＳ ゴシック" w:eastAsia="ＭＳ ゴシック" w:hAnsi="ＭＳ ゴシック"/>
        </w:rPr>
      </w:pPr>
      <w:r w:rsidRPr="00625FDE">
        <w:rPr>
          <w:rFonts w:ascii="ＭＳ ゴシック" w:eastAsia="ＭＳ ゴシック" w:hAnsi="ＭＳ ゴシック" w:hint="eastAsia"/>
        </w:rPr>
        <w:t xml:space="preserve">　</w:t>
      </w:r>
      <w:r w:rsidR="00CB7D37" w:rsidRPr="00625FDE">
        <w:rPr>
          <w:rFonts w:ascii="ＭＳ ゴシック" w:eastAsia="ＭＳ ゴシック" w:hAnsi="ＭＳ ゴシック" w:hint="eastAsia"/>
        </w:rPr>
        <w:t>市場機会の認識</w:t>
      </w:r>
    </w:p>
    <w:p w14:paraId="3652DCAE" w14:textId="77777777" w:rsidR="00A560EA" w:rsidRPr="00625FDE" w:rsidRDefault="00A560EA" w:rsidP="00B90855">
      <w:pPr>
        <w:pStyle w:val="a5"/>
        <w:numPr>
          <w:ilvl w:val="0"/>
          <w:numId w:val="3"/>
        </w:numPr>
        <w:spacing w:beforeLines="50" w:before="180"/>
        <w:ind w:leftChars="0"/>
        <w:rPr>
          <w:rFonts w:ascii="ＭＳ ゴシック" w:eastAsia="ＭＳ ゴシック" w:hAnsi="ＭＳ ゴシック"/>
          <w:vanish/>
        </w:rPr>
      </w:pPr>
    </w:p>
    <w:p w14:paraId="3593E823" w14:textId="77777777" w:rsidR="00A560EA" w:rsidRPr="00625FDE" w:rsidRDefault="00A560EA" w:rsidP="00B90855">
      <w:pPr>
        <w:pStyle w:val="a5"/>
        <w:numPr>
          <w:ilvl w:val="0"/>
          <w:numId w:val="3"/>
        </w:numPr>
        <w:spacing w:beforeLines="50" w:before="180"/>
        <w:ind w:leftChars="0"/>
        <w:rPr>
          <w:rFonts w:ascii="ＭＳ ゴシック" w:eastAsia="ＭＳ ゴシック" w:hAnsi="ＭＳ ゴシック"/>
          <w:vanish/>
        </w:rPr>
      </w:pPr>
    </w:p>
    <w:p w14:paraId="0455749B" w14:textId="23E8D083" w:rsidR="00A81108" w:rsidRPr="00625FDE" w:rsidRDefault="00A81108" w:rsidP="00B90855">
      <w:pPr>
        <w:pStyle w:val="a5"/>
        <w:numPr>
          <w:ilvl w:val="1"/>
          <w:numId w:val="3"/>
        </w:numPr>
        <w:spacing w:beforeLines="50" w:before="180"/>
        <w:ind w:leftChars="135" w:left="850" w:hangingChars="270" w:hanging="567"/>
        <w:rPr>
          <w:rFonts w:ascii="ＭＳ ゴシック" w:eastAsia="ＭＳ ゴシック" w:hAnsi="ＭＳ ゴシック"/>
        </w:rPr>
      </w:pPr>
      <w:r w:rsidRPr="00625FDE">
        <w:rPr>
          <w:rFonts w:ascii="ＭＳ ゴシック" w:eastAsia="ＭＳ ゴシック" w:hAnsi="ＭＳ ゴシック" w:hint="eastAsia"/>
        </w:rPr>
        <w:t xml:space="preserve">　市場</w:t>
      </w:r>
      <w:r w:rsidR="00795259" w:rsidRPr="00625FDE">
        <w:rPr>
          <w:rFonts w:ascii="ＭＳ ゴシック" w:eastAsia="ＭＳ ゴシック" w:hAnsi="ＭＳ ゴシック" w:hint="eastAsia"/>
        </w:rPr>
        <w:t>分析</w:t>
      </w:r>
    </w:p>
    <w:p w14:paraId="427E7CD1" w14:textId="77777777" w:rsidR="00CF7882" w:rsidRPr="00625FDE" w:rsidRDefault="006A4823" w:rsidP="00CF7882">
      <w:pPr>
        <w:pStyle w:val="a5"/>
        <w:numPr>
          <w:ilvl w:val="2"/>
          <w:numId w:val="3"/>
        </w:numPr>
        <w:spacing w:beforeLines="50" w:before="180"/>
        <w:ind w:leftChars="270" w:left="1417" w:hangingChars="405" w:hanging="850"/>
        <w:rPr>
          <w:rFonts w:ascii="ＭＳ ゴシック" w:eastAsia="ＭＳ ゴシック" w:hAnsi="ＭＳ ゴシック"/>
        </w:rPr>
      </w:pPr>
      <w:r w:rsidRPr="00625FDE">
        <w:rPr>
          <w:rFonts w:ascii="ＭＳ ゴシック" w:eastAsia="ＭＳ ゴシック" w:hAnsi="ＭＳ ゴシック" w:hint="eastAsia"/>
        </w:rPr>
        <w:t xml:space="preserve">　概要</w:t>
      </w:r>
    </w:p>
    <w:p w14:paraId="57A1B941" w14:textId="77777777" w:rsidR="00CF7882" w:rsidRPr="00625FDE" w:rsidRDefault="00CF7882" w:rsidP="00CF7882">
      <w:pPr>
        <w:ind w:leftChars="307" w:left="1275" w:hangingChars="300" w:hanging="630"/>
        <w:rPr>
          <w:rFonts w:ascii="ＭＳ ゴシック" w:eastAsia="ＭＳ ゴシック" w:hAnsi="ＭＳ ゴシック"/>
          <w:i/>
          <w:iCs/>
        </w:rPr>
      </w:pPr>
      <w:r w:rsidRPr="00625FDE">
        <w:rPr>
          <w:rFonts w:ascii="ＭＳ ゴシック" w:eastAsia="ＭＳ ゴシック" w:hAnsi="ＭＳ ゴシック" w:hint="eastAsia"/>
          <w:i/>
          <w:iCs/>
          <w:color w:val="4472C4" w:themeColor="accent1"/>
        </w:rPr>
        <w:t>＜市場分析を総括した内容を簡潔に記載する＞</w:t>
      </w:r>
    </w:p>
    <w:p w14:paraId="00AEC4E5" w14:textId="7129029B" w:rsidR="00CF7882" w:rsidRPr="00625FDE" w:rsidRDefault="00CF7882" w:rsidP="0060154C">
      <w:pPr>
        <w:pStyle w:val="a5"/>
        <w:numPr>
          <w:ilvl w:val="2"/>
          <w:numId w:val="3"/>
        </w:numPr>
        <w:spacing w:beforeLines="50" w:before="180"/>
        <w:ind w:leftChars="270" w:left="1417" w:hangingChars="405" w:hanging="850"/>
        <w:rPr>
          <w:rFonts w:ascii="ＭＳ ゴシック" w:eastAsia="ＭＳ ゴシック" w:hAnsi="ＭＳ ゴシック"/>
        </w:rPr>
      </w:pPr>
      <w:r w:rsidRPr="00625FDE">
        <w:rPr>
          <w:rFonts w:ascii="ＭＳ ゴシック" w:eastAsia="ＭＳ ゴシック" w:hAnsi="ＭＳ ゴシック" w:hint="eastAsia"/>
        </w:rPr>
        <w:t xml:space="preserve">　商材</w:t>
      </w:r>
    </w:p>
    <w:p w14:paraId="4BC4457B" w14:textId="05473B14" w:rsidR="00CF7882" w:rsidRPr="00625FDE" w:rsidRDefault="00CF7882" w:rsidP="00CF7882">
      <w:pPr>
        <w:ind w:leftChars="270" w:left="708"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＜商材に関する以下の項目を記載する。商材が複数ある場合は（１）の項目を追加する。＞</w:t>
      </w:r>
    </w:p>
    <w:p w14:paraId="43AA53AE" w14:textId="77777777" w:rsidR="00CF7882" w:rsidRPr="00625FDE" w:rsidRDefault="00CF7882" w:rsidP="00CF7882">
      <w:pPr>
        <w:spacing w:beforeLines="50" w:before="180"/>
        <w:ind w:leftChars="270" w:left="1134" w:hangingChars="270" w:hanging="567"/>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（１）商材：</w:t>
      </w:r>
    </w:p>
    <w:p w14:paraId="785910E6" w14:textId="77777777" w:rsidR="00CF7882" w:rsidRPr="00625FDE" w:rsidRDefault="00CF7882" w:rsidP="00CF7882">
      <w:pPr>
        <w:ind w:leftChars="473" w:left="1417" w:hangingChars="202" w:hanging="424"/>
        <w:rPr>
          <w:rFonts w:ascii="ＭＳ ゴシック" w:eastAsia="ＭＳ ゴシック" w:hAnsi="ＭＳ ゴシック"/>
          <w:i/>
          <w:iCs/>
          <w:color w:val="4472C4" w:themeColor="accent1"/>
        </w:rPr>
      </w:pPr>
      <w:r w:rsidRPr="00625FDE">
        <w:rPr>
          <w:rFonts w:ascii="ＭＳ ゴシック" w:eastAsia="ＭＳ ゴシック" w:hAnsi="ＭＳ ゴシック" w:hint="eastAsia"/>
        </w:rPr>
        <w:t>区分：</w:t>
      </w:r>
      <w:r w:rsidRPr="00625FDE">
        <w:rPr>
          <w:rFonts w:ascii="ＭＳ ゴシック" w:eastAsia="ＭＳ ゴシック" w:hAnsi="ＭＳ ゴシック" w:hint="eastAsia"/>
          <w:i/>
          <w:iCs/>
          <w:color w:val="4472C4" w:themeColor="accent1"/>
        </w:rPr>
        <w:t>ソフト、ハード、サービス、オペレーション、その他</w:t>
      </w:r>
    </w:p>
    <w:p w14:paraId="0BEA4DD4" w14:textId="77777777" w:rsidR="00CF7882" w:rsidRPr="00625FDE" w:rsidRDefault="00CF7882" w:rsidP="00CF7882">
      <w:pPr>
        <w:ind w:leftChars="473" w:left="1417" w:hangingChars="202" w:hanging="424"/>
        <w:rPr>
          <w:rFonts w:ascii="ＭＳ ゴシック" w:eastAsia="ＭＳ ゴシック" w:hAnsi="ＭＳ ゴシック"/>
        </w:rPr>
      </w:pPr>
      <w:r w:rsidRPr="00625FDE">
        <w:rPr>
          <w:rFonts w:ascii="ＭＳ ゴシック" w:eastAsia="ＭＳ ゴシック" w:hAnsi="ＭＳ ゴシック" w:hint="eastAsia"/>
        </w:rPr>
        <w:t>商材名：</w:t>
      </w:r>
    </w:p>
    <w:p w14:paraId="36B884AD" w14:textId="77777777" w:rsidR="00CF7882" w:rsidRPr="00625FDE" w:rsidRDefault="00CF7882" w:rsidP="00CF7882">
      <w:pPr>
        <w:ind w:leftChars="473" w:left="1417" w:hangingChars="202" w:hanging="424"/>
        <w:rPr>
          <w:rFonts w:ascii="ＭＳ ゴシック" w:eastAsia="ＭＳ ゴシック" w:hAnsi="ＭＳ ゴシック"/>
        </w:rPr>
      </w:pPr>
      <w:r w:rsidRPr="00625FDE">
        <w:rPr>
          <w:rFonts w:ascii="ＭＳ ゴシック" w:eastAsia="ＭＳ ゴシック" w:hAnsi="ＭＳ ゴシック" w:hint="eastAsia"/>
        </w:rPr>
        <w:lastRenderedPageBreak/>
        <w:t>想定している顧客業種：</w:t>
      </w:r>
    </w:p>
    <w:p w14:paraId="5FC69F56" w14:textId="0B6B4381" w:rsidR="00CF7882" w:rsidRPr="00625FDE" w:rsidRDefault="00CF7882" w:rsidP="00CF7882">
      <w:pPr>
        <w:ind w:leftChars="473" w:left="1417" w:hangingChars="202" w:hanging="424"/>
        <w:rPr>
          <w:rFonts w:ascii="ＭＳ ゴシック" w:eastAsia="ＭＳ ゴシック" w:hAnsi="ＭＳ ゴシック"/>
        </w:rPr>
      </w:pPr>
      <w:r w:rsidRPr="00625FDE">
        <w:rPr>
          <w:rFonts w:ascii="ＭＳ ゴシック" w:eastAsia="ＭＳ ゴシック" w:hAnsi="ＭＳ ゴシック" w:hint="eastAsia"/>
        </w:rPr>
        <w:t>商材による顧客価値</w:t>
      </w:r>
      <w:r w:rsidR="0015212C" w:rsidRPr="00625FDE">
        <w:rPr>
          <w:rFonts w:ascii="ＭＳ ゴシック" w:eastAsia="ＭＳ ゴシック" w:hAnsi="ＭＳ ゴシック" w:hint="eastAsia"/>
        </w:rPr>
        <w:t>：</w:t>
      </w:r>
    </w:p>
    <w:p w14:paraId="61DB92D0" w14:textId="1CA05A23" w:rsidR="00CF7882" w:rsidRPr="00625FDE" w:rsidRDefault="00CF7882" w:rsidP="00CF7882">
      <w:pPr>
        <w:spacing w:beforeLines="50" w:before="180"/>
        <w:ind w:leftChars="270" w:left="1134" w:hangingChars="270" w:hanging="567"/>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（２）商材：…</w:t>
      </w:r>
      <w:r w:rsidR="00DE7BEE" w:rsidRPr="00625FDE">
        <w:rPr>
          <w:rFonts w:ascii="ＭＳ ゴシック" w:eastAsia="ＭＳ ゴシック" w:hAnsi="ＭＳ ゴシック" w:hint="eastAsia"/>
          <w:i/>
          <w:iCs/>
          <w:color w:val="4472C4" w:themeColor="accent1"/>
        </w:rPr>
        <w:t>（以下続く）</w:t>
      </w:r>
    </w:p>
    <w:p w14:paraId="5C6FA382" w14:textId="77777777" w:rsidR="00456D27" w:rsidRPr="00625FDE" w:rsidRDefault="0075237A" w:rsidP="00456D27">
      <w:pPr>
        <w:pStyle w:val="a5"/>
        <w:numPr>
          <w:ilvl w:val="2"/>
          <w:numId w:val="3"/>
        </w:numPr>
        <w:spacing w:beforeLines="50" w:before="180"/>
        <w:ind w:leftChars="270" w:left="1417" w:hangingChars="405" w:hanging="850"/>
        <w:rPr>
          <w:rFonts w:ascii="ＭＳ ゴシック" w:eastAsia="ＭＳ ゴシック" w:hAnsi="ＭＳ ゴシック"/>
        </w:rPr>
      </w:pPr>
      <w:r w:rsidRPr="00625FDE">
        <w:rPr>
          <w:rFonts w:ascii="ＭＳ ゴシック" w:eastAsia="ＭＳ ゴシック" w:hAnsi="ＭＳ ゴシック" w:hint="eastAsia"/>
        </w:rPr>
        <w:t xml:space="preserve">　</w:t>
      </w:r>
      <w:r w:rsidR="008C4729" w:rsidRPr="00625FDE">
        <w:rPr>
          <w:rFonts w:ascii="ＭＳ ゴシック" w:eastAsia="ＭＳ ゴシック" w:hAnsi="ＭＳ ゴシック" w:hint="eastAsia"/>
        </w:rPr>
        <w:t>商材ごとの市場分析</w:t>
      </w:r>
    </w:p>
    <w:p w14:paraId="681294E8" w14:textId="15AC5CD1" w:rsidR="008227BF" w:rsidRPr="00625FDE" w:rsidRDefault="008227BF" w:rsidP="00454F5B">
      <w:pPr>
        <w:ind w:leftChars="313" w:left="850"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＜以下、商材ごとに（１）、（２）等と続けて記載する＞</w:t>
      </w:r>
    </w:p>
    <w:p w14:paraId="60AE7923" w14:textId="5F1109ED" w:rsidR="00313E61" w:rsidRPr="00625FDE" w:rsidRDefault="00313E61" w:rsidP="00454F5B">
      <w:pPr>
        <w:pStyle w:val="a5"/>
        <w:numPr>
          <w:ilvl w:val="0"/>
          <w:numId w:val="17"/>
        </w:numPr>
        <w:spacing w:beforeLines="50" w:before="180"/>
        <w:ind w:leftChars="0" w:left="1418"/>
        <w:rPr>
          <w:rFonts w:ascii="ＭＳ ゴシック" w:eastAsia="ＭＳ ゴシック" w:hAnsi="ＭＳ ゴシック"/>
        </w:rPr>
      </w:pPr>
      <w:r w:rsidRPr="00625FDE">
        <w:rPr>
          <w:rFonts w:ascii="ＭＳ ゴシック" w:eastAsia="ＭＳ ゴシック" w:hAnsi="ＭＳ ゴシック" w:hint="eastAsia"/>
        </w:rPr>
        <w:t>商材：…</w:t>
      </w:r>
      <w:r w:rsidR="00D12F7E" w:rsidRPr="00625FDE">
        <w:rPr>
          <w:rFonts w:ascii="ＭＳ ゴシック" w:eastAsia="ＭＳ ゴシック" w:hAnsi="ＭＳ ゴシック" w:hint="eastAsia"/>
        </w:rPr>
        <w:t>＜商材名を記載＞</w:t>
      </w:r>
    </w:p>
    <w:p w14:paraId="20FDE527" w14:textId="79BE5633" w:rsidR="0075237A" w:rsidRPr="00625FDE" w:rsidRDefault="001A7F11"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対象とする</w:t>
      </w:r>
      <w:r w:rsidR="00281DF9" w:rsidRPr="00625FDE">
        <w:rPr>
          <w:rFonts w:ascii="ＭＳ ゴシック" w:eastAsia="ＭＳ ゴシック" w:hAnsi="ＭＳ ゴシック" w:hint="eastAsia"/>
        </w:rPr>
        <w:t>潜在</w:t>
      </w:r>
      <w:r w:rsidRPr="00625FDE">
        <w:rPr>
          <w:rFonts w:ascii="ＭＳ ゴシック" w:eastAsia="ＭＳ ゴシック" w:hAnsi="ＭＳ ゴシック" w:hint="eastAsia"/>
        </w:rPr>
        <w:t>市場</w:t>
      </w:r>
      <w:r w:rsidR="00E72D51" w:rsidRPr="00625FDE">
        <w:rPr>
          <w:rFonts w:ascii="ＭＳ ゴシック" w:eastAsia="ＭＳ ゴシック" w:hAnsi="ＭＳ ゴシック"/>
        </w:rPr>
        <w:t xml:space="preserve"> </w:t>
      </w:r>
    </w:p>
    <w:p w14:paraId="0E9C8406" w14:textId="16D61B90" w:rsidR="00F46479" w:rsidRPr="00625FDE" w:rsidRDefault="00F46479" w:rsidP="00454F5B">
      <w:pPr>
        <w:ind w:leftChars="711" w:left="1686" w:hangingChars="92" w:hanging="19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＜対象とする</w:t>
      </w:r>
      <w:r w:rsidR="00281DF9" w:rsidRPr="00625FDE">
        <w:rPr>
          <w:rFonts w:ascii="ＭＳ ゴシック" w:eastAsia="ＭＳ ゴシック" w:hAnsi="ＭＳ ゴシック" w:hint="eastAsia"/>
          <w:i/>
          <w:iCs/>
          <w:color w:val="4472C4" w:themeColor="accent1"/>
        </w:rPr>
        <w:t>潜在</w:t>
      </w:r>
      <w:r w:rsidRPr="00625FDE">
        <w:rPr>
          <w:rFonts w:ascii="ＭＳ ゴシック" w:eastAsia="ＭＳ ゴシック" w:hAnsi="ＭＳ ゴシック" w:hint="eastAsia"/>
          <w:i/>
          <w:iCs/>
          <w:color w:val="4472C4" w:themeColor="accent1"/>
        </w:rPr>
        <w:t>市場（</w:t>
      </w:r>
      <w:r w:rsidR="00E50231" w:rsidRPr="00625FDE">
        <w:rPr>
          <w:rFonts w:ascii="ＭＳ ゴシック" w:eastAsia="ＭＳ ゴシック" w:hAnsi="ＭＳ ゴシック" w:hint="eastAsia"/>
          <w:i/>
          <w:iCs/>
          <w:color w:val="4472C4" w:themeColor="accent1"/>
        </w:rPr>
        <w:t>提案者で獲得できる</w:t>
      </w:r>
      <w:r w:rsidR="00E50231" w:rsidRPr="00625FDE">
        <w:rPr>
          <w:rFonts w:ascii="ＭＳ ゴシック" w:eastAsia="ＭＳ ゴシック" w:hAnsi="ＭＳ ゴシック"/>
          <w:i/>
          <w:iCs/>
          <w:color w:val="4472C4" w:themeColor="accent1"/>
        </w:rPr>
        <w:t>/できないにかかわらず、潜在的に存在すると思われる市場の</w:t>
      </w:r>
      <w:r w:rsidRPr="00625FDE">
        <w:rPr>
          <w:rFonts w:ascii="ＭＳ ゴシック" w:eastAsia="ＭＳ ゴシック" w:hAnsi="ＭＳ ゴシック" w:hint="eastAsia"/>
          <w:i/>
          <w:iCs/>
          <w:color w:val="4472C4" w:themeColor="accent1"/>
        </w:rPr>
        <w:t>対象地域・対象技術など）について、１－３で示した対象商材ごとに記載する。国内外の視点で市場をとらえること</w:t>
      </w:r>
      <w:r w:rsidR="00F2064B" w:rsidRPr="00625FDE">
        <w:rPr>
          <w:rFonts w:ascii="ＭＳ ゴシック" w:eastAsia="ＭＳ ゴシック" w:hAnsi="ＭＳ ゴシック" w:hint="eastAsia"/>
          <w:i/>
          <w:iCs/>
          <w:color w:val="4472C4" w:themeColor="accent1"/>
        </w:rPr>
        <w:t>。注力すべきセグメント（＝ターゲット）を理由とともに明らかにする（例のようなマトリクスを挿入等）</w:t>
      </w:r>
      <w:r w:rsidRPr="00625FDE">
        <w:rPr>
          <w:rFonts w:ascii="ＭＳ ゴシック" w:eastAsia="ＭＳ ゴシック" w:hAnsi="ＭＳ ゴシック" w:hint="eastAsia"/>
          <w:i/>
          <w:iCs/>
          <w:color w:val="4472C4" w:themeColor="accent1"/>
        </w:rPr>
        <w:t>＞</w:t>
      </w:r>
    </w:p>
    <w:p w14:paraId="61A996B7" w14:textId="468C766D" w:rsidR="0079206D" w:rsidRPr="00625FDE" w:rsidRDefault="0079206D" w:rsidP="00FA383E">
      <w:pPr>
        <w:ind w:leftChars="810" w:left="1703" w:hanging="2"/>
        <w:rPr>
          <w:rFonts w:ascii="ＭＳ ゴシック" w:eastAsia="ＭＳ ゴシック" w:hAnsi="ＭＳ ゴシック"/>
          <w:i/>
          <w:iCs/>
          <w:color w:val="4472C4" w:themeColor="accent1"/>
        </w:rPr>
      </w:pPr>
      <w:r w:rsidRPr="00625FDE">
        <w:rPr>
          <w:rFonts w:ascii="ＭＳ ゴシック" w:eastAsia="ＭＳ ゴシック" w:hAnsi="ＭＳ ゴシック"/>
          <w:i/>
          <w:iCs/>
          <w:noProof/>
          <w:color w:val="4472C4" w:themeColor="accent1"/>
        </w:rPr>
        <w:drawing>
          <wp:inline distT="0" distB="0" distL="0" distR="0" wp14:anchorId="69B1F95B" wp14:editId="16451616">
            <wp:extent cx="4124960" cy="3251393"/>
            <wp:effectExtent l="19050" t="19050" r="27940" b="2540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42346" cy="3265097"/>
                    </a:xfrm>
                    <a:prstGeom prst="rect">
                      <a:avLst/>
                    </a:prstGeom>
                    <a:noFill/>
                    <a:ln w="12700">
                      <a:solidFill>
                        <a:schemeClr val="accent1"/>
                      </a:solidFill>
                    </a:ln>
                  </pic:spPr>
                </pic:pic>
              </a:graphicData>
            </a:graphic>
          </wp:inline>
        </w:drawing>
      </w:r>
    </w:p>
    <w:p w14:paraId="2E9BD078" w14:textId="3139D78E" w:rsidR="00F46479" w:rsidRPr="00625FDE" w:rsidRDefault="00F46479"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市場規模やその成長性、時期</w:t>
      </w:r>
    </w:p>
    <w:p w14:paraId="38C115F7" w14:textId="793F4703" w:rsidR="00F46479" w:rsidRPr="00625FDE" w:rsidRDefault="00F46479" w:rsidP="003379F6">
      <w:pPr>
        <w:pStyle w:val="a5"/>
        <w:ind w:leftChars="711" w:left="1634"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＜社会・経済・政策・技術等の環境変化も踏まえ</w:t>
      </w:r>
      <w:r w:rsidR="00DE7BEE" w:rsidRPr="00625FDE">
        <w:rPr>
          <w:rFonts w:ascii="ＭＳ ゴシック" w:eastAsia="ＭＳ ゴシック" w:hAnsi="ＭＳ ゴシック" w:hint="eastAsia"/>
          <w:i/>
          <w:iCs/>
          <w:color w:val="4472C4" w:themeColor="accent1"/>
        </w:rPr>
        <w:t>た</w:t>
      </w:r>
      <w:r w:rsidRPr="00625FDE">
        <w:rPr>
          <w:rFonts w:ascii="ＭＳ ゴシック" w:eastAsia="ＭＳ ゴシック" w:hAnsi="ＭＳ ゴシック" w:hint="eastAsia"/>
          <w:i/>
          <w:iCs/>
          <w:color w:val="4472C4" w:themeColor="accent1"/>
        </w:rPr>
        <w:t>グローバル市場での今後の予測や分析とともに、本提案が想定する市場の規模・成長性・その時期について記載する</w:t>
      </w:r>
      <w:r w:rsidR="004B582C"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p>
    <w:p w14:paraId="66E91F4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市場予測、分析、規模、成長性</w:t>
      </w:r>
    </w:p>
    <w:p w14:paraId="1860BE48" w14:textId="63F636A6" w:rsidR="001729F4" w:rsidRPr="00625FDE" w:rsidRDefault="001729F4" w:rsidP="00AD3E8B">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2709670" w14:textId="77777777" w:rsidR="001729F4" w:rsidRPr="00625FDE" w:rsidRDefault="001729F4" w:rsidP="00AD3E8B">
      <w:pPr>
        <w:pStyle w:val="a5"/>
        <w:numPr>
          <w:ilvl w:val="0"/>
          <w:numId w:val="18"/>
        </w:numPr>
        <w:ind w:leftChars="0" w:left="1985"/>
        <w:rPr>
          <w:rFonts w:ascii="ＭＳ ゴシック" w:eastAsia="ＭＳ ゴシック" w:hAnsi="ＭＳ ゴシック"/>
        </w:rPr>
      </w:pPr>
      <w:r w:rsidRPr="00625FDE">
        <w:rPr>
          <w:rFonts w:ascii="ＭＳ ゴシック" w:eastAsia="ＭＳ ゴシック" w:hAnsi="ＭＳ ゴシック" w:hint="eastAsia"/>
        </w:rPr>
        <w:t>目標とするシェア・時期</w:t>
      </w:r>
    </w:p>
    <w:p w14:paraId="2AC7C7E2" w14:textId="3AA930D4" w:rsidR="001729F4" w:rsidRPr="00625FDE" w:rsidRDefault="001729F4" w:rsidP="00D25094">
      <w:pPr>
        <w:pStyle w:val="a5"/>
        <w:numPr>
          <w:ilvl w:val="0"/>
          <w:numId w:val="21"/>
        </w:numPr>
        <w:ind w:leftChars="0" w:left="2268"/>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bl>
      <w:tblPr>
        <w:tblStyle w:val="a6"/>
        <w:tblW w:w="7512" w:type="dxa"/>
        <w:tblInd w:w="2122" w:type="dxa"/>
        <w:tblLook w:val="04A0" w:firstRow="1" w:lastRow="0" w:firstColumn="1" w:lastColumn="0" w:noHBand="0" w:noVBand="1"/>
      </w:tblPr>
      <w:tblGrid>
        <w:gridCol w:w="1417"/>
        <w:gridCol w:w="1934"/>
        <w:gridCol w:w="2080"/>
        <w:gridCol w:w="2081"/>
      </w:tblGrid>
      <w:tr w:rsidR="00174B98" w:rsidRPr="00625FDE" w14:paraId="0B863E98" w14:textId="77777777" w:rsidTr="007149A7">
        <w:tc>
          <w:tcPr>
            <w:tcW w:w="1417" w:type="dxa"/>
            <w:shd w:val="clear" w:color="auto" w:fill="D9D9D9" w:themeFill="background1" w:themeFillShade="D9"/>
          </w:tcPr>
          <w:p w14:paraId="23F2B9FA" w14:textId="626FACDB"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顧客候補</w:t>
            </w:r>
          </w:p>
        </w:tc>
        <w:tc>
          <w:tcPr>
            <w:tcW w:w="1934" w:type="dxa"/>
            <w:shd w:val="clear" w:color="auto" w:fill="D9D9D9" w:themeFill="background1" w:themeFillShade="D9"/>
          </w:tcPr>
          <w:p w14:paraId="31D5679D" w14:textId="7E881A59"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需要量</w:t>
            </w:r>
            <w:r w:rsidR="0038536B" w:rsidRPr="00625FDE">
              <w:rPr>
                <w:rFonts w:ascii="ＭＳ ゴシック" w:eastAsia="ＭＳ ゴシック" w:hAnsi="ＭＳ ゴシック" w:hint="eastAsia"/>
              </w:rPr>
              <w:t>（X年間）</w:t>
            </w:r>
          </w:p>
        </w:tc>
        <w:tc>
          <w:tcPr>
            <w:tcW w:w="2080" w:type="dxa"/>
            <w:shd w:val="clear" w:color="auto" w:fill="D9D9D9" w:themeFill="background1" w:themeFillShade="D9"/>
          </w:tcPr>
          <w:p w14:paraId="62F4C9ED" w14:textId="26961BCF"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課題</w:t>
            </w:r>
          </w:p>
        </w:tc>
        <w:tc>
          <w:tcPr>
            <w:tcW w:w="2081" w:type="dxa"/>
            <w:shd w:val="clear" w:color="auto" w:fill="D9D9D9" w:themeFill="background1" w:themeFillShade="D9"/>
          </w:tcPr>
          <w:p w14:paraId="63F36568" w14:textId="7AE77CC7" w:rsidR="00174B98" w:rsidRPr="00625FDE" w:rsidRDefault="009F6589" w:rsidP="00AD3E8B">
            <w:pPr>
              <w:jc w:val="center"/>
              <w:rPr>
                <w:rFonts w:ascii="ＭＳ ゴシック" w:eastAsia="ＭＳ ゴシック" w:hAnsi="ＭＳ ゴシック"/>
              </w:rPr>
            </w:pPr>
            <w:r w:rsidRPr="00625FDE">
              <w:rPr>
                <w:rFonts w:ascii="ＭＳ ゴシック" w:eastAsia="ＭＳ ゴシック" w:hAnsi="ＭＳ ゴシック" w:hint="eastAsia"/>
              </w:rPr>
              <w:t>想定ニーズ</w:t>
            </w:r>
          </w:p>
        </w:tc>
      </w:tr>
      <w:tr w:rsidR="0038536B" w:rsidRPr="00625FDE" w14:paraId="335776C8" w14:textId="77777777" w:rsidTr="007149A7">
        <w:tc>
          <w:tcPr>
            <w:tcW w:w="1417" w:type="dxa"/>
          </w:tcPr>
          <w:p w14:paraId="381C11B4" w14:textId="4A045BC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A社、B社</w:t>
            </w:r>
          </w:p>
        </w:tc>
        <w:tc>
          <w:tcPr>
            <w:tcW w:w="1934" w:type="dxa"/>
          </w:tcPr>
          <w:p w14:paraId="25BA3BC1"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27E000FB" w14:textId="43D6FD58"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24D125F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79267D0" w14:textId="06AB5845"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310C2E3A" w14:textId="77777777" w:rsidR="003B25E2"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26A56D1B" w14:textId="52480C49"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2F40AB83" w14:textId="77777777" w:rsidTr="007149A7">
        <w:tc>
          <w:tcPr>
            <w:tcW w:w="1417" w:type="dxa"/>
          </w:tcPr>
          <w:p w14:paraId="3D74A58E" w14:textId="310CED8B"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lastRenderedPageBreak/>
              <w:t>C社、D社</w:t>
            </w:r>
          </w:p>
        </w:tc>
        <w:tc>
          <w:tcPr>
            <w:tcW w:w="1934" w:type="dxa"/>
          </w:tcPr>
          <w:p w14:paraId="0E7EB88B"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F001CB1" w14:textId="0CBD4A56"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665FE1E"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02597F8E" w14:textId="41D2C7CC"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696EE7D8"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E7F287A" w14:textId="4A2E3332" w:rsidR="0038536B" w:rsidRPr="00625FDE" w:rsidRDefault="0038536B" w:rsidP="00613DC6">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r w:rsidR="0038536B" w:rsidRPr="00625FDE" w14:paraId="3420938F" w14:textId="77777777" w:rsidTr="007149A7">
        <w:tc>
          <w:tcPr>
            <w:tcW w:w="1417" w:type="dxa"/>
          </w:tcPr>
          <w:p w14:paraId="5F008D3D" w14:textId="42313853"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E社</w:t>
            </w:r>
          </w:p>
        </w:tc>
        <w:tc>
          <w:tcPr>
            <w:tcW w:w="1934" w:type="dxa"/>
          </w:tcPr>
          <w:p w14:paraId="36E791C8" w14:textId="77777777" w:rsidR="0038536B" w:rsidRPr="00625FDE" w:rsidRDefault="0038536B" w:rsidP="0038536B">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XX年～XX年</w:t>
            </w:r>
          </w:p>
          <w:p w14:paraId="33375665" w14:textId="05EEAE55" w:rsidR="00697405" w:rsidRPr="00625FDE" w:rsidRDefault="00697405" w:rsidP="00697405">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0" w:type="dxa"/>
          </w:tcPr>
          <w:p w14:paraId="7E4EEA87"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6CFA367B" w14:textId="300D0393"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c>
          <w:tcPr>
            <w:tcW w:w="2081" w:type="dxa"/>
          </w:tcPr>
          <w:p w14:paraId="145FB213" w14:textId="77777777" w:rsidR="0038536B" w:rsidRPr="00625FDE" w:rsidRDefault="0038536B" w:rsidP="0038536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6090C10" w14:textId="4520BF82" w:rsidR="0038536B" w:rsidRPr="00625FDE" w:rsidRDefault="0038536B" w:rsidP="00AD3E8B">
            <w:pPr>
              <w:pStyle w:val="a5"/>
              <w:numPr>
                <w:ilvl w:val="0"/>
                <w:numId w:val="21"/>
              </w:numPr>
              <w:ind w:leftChars="0" w:left="194" w:hanging="18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tc>
      </w:tr>
    </w:tbl>
    <w:p w14:paraId="7FC86DE2" w14:textId="7EEDFF64" w:rsidR="00F46479" w:rsidRPr="00625FDE" w:rsidRDefault="00F46479"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想定する顧客</w:t>
      </w:r>
    </w:p>
    <w:p w14:paraId="4BCAA1C2" w14:textId="4BDED7C0" w:rsidR="00101D20" w:rsidRPr="00625FDE" w:rsidRDefault="00101D20" w:rsidP="003379F6">
      <w:pPr>
        <w:ind w:leftChars="711" w:left="1634" w:hangingChars="67" w:hanging="14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6D57D1" w:rsidRPr="00625FDE">
        <w:rPr>
          <w:rFonts w:ascii="ＭＳ ゴシック" w:eastAsia="ＭＳ ゴシック" w:hAnsi="ＭＳ ゴシック" w:hint="eastAsia"/>
          <w:i/>
          <w:iCs/>
          <w:color w:val="4472C4" w:themeColor="accent1"/>
        </w:rPr>
        <w:t>ア及びイ</w:t>
      </w:r>
      <w:r w:rsidR="00025E8A" w:rsidRPr="00625FDE">
        <w:rPr>
          <w:rFonts w:ascii="ＭＳ ゴシック" w:eastAsia="ＭＳ ゴシック" w:hAnsi="ＭＳ ゴシック"/>
          <w:i/>
          <w:iCs/>
          <w:color w:val="4472C4" w:themeColor="accent1"/>
        </w:rPr>
        <w:t>の分析結果を経て、本提案で狙う顧客（ユーザ）が（そのうち）誰かを記載する。特に顧客による支払い、その他の価値獲得を通じて事業化が見込まれるかも合わせて以下のフォーマットの情報に従って記載する</w:t>
      </w:r>
      <w:r w:rsidRPr="00625FDE">
        <w:rPr>
          <w:rFonts w:ascii="ＭＳ ゴシック" w:eastAsia="ＭＳ ゴシック" w:hAnsi="ＭＳ ゴシック" w:hint="eastAsia"/>
          <w:i/>
          <w:iCs/>
          <w:color w:val="4472C4" w:themeColor="accent1"/>
        </w:rPr>
        <w:t>＞</w:t>
      </w:r>
    </w:p>
    <w:tbl>
      <w:tblPr>
        <w:tblStyle w:val="a6"/>
        <w:tblW w:w="0" w:type="auto"/>
        <w:tblInd w:w="1558" w:type="dxa"/>
        <w:tblLook w:val="04A0" w:firstRow="1" w:lastRow="0" w:firstColumn="1" w:lastColumn="0" w:noHBand="0" w:noVBand="1"/>
      </w:tblPr>
      <w:tblGrid>
        <w:gridCol w:w="2035"/>
        <w:gridCol w:w="2035"/>
        <w:gridCol w:w="2073"/>
        <w:gridCol w:w="2035"/>
      </w:tblGrid>
      <w:tr w:rsidR="001232CB" w:rsidRPr="00625FDE" w14:paraId="155851A2" w14:textId="77777777" w:rsidTr="006E1891">
        <w:tc>
          <w:tcPr>
            <w:tcW w:w="2035" w:type="dxa"/>
            <w:shd w:val="clear" w:color="auto" w:fill="D9D9D9" w:themeFill="background1" w:themeFillShade="D9"/>
          </w:tcPr>
          <w:p w14:paraId="7AF3E947" w14:textId="578A72C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具体的な顧客名</w:t>
            </w:r>
          </w:p>
        </w:tc>
        <w:tc>
          <w:tcPr>
            <w:tcW w:w="2035" w:type="dxa"/>
            <w:shd w:val="clear" w:color="auto" w:fill="D9D9D9" w:themeFill="background1" w:themeFillShade="D9"/>
          </w:tcPr>
          <w:p w14:paraId="7A494851" w14:textId="02F0EF64"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業種</w:t>
            </w:r>
          </w:p>
        </w:tc>
        <w:tc>
          <w:tcPr>
            <w:tcW w:w="2073" w:type="dxa"/>
            <w:shd w:val="clear" w:color="auto" w:fill="D9D9D9" w:themeFill="background1" w:themeFillShade="D9"/>
          </w:tcPr>
          <w:p w14:paraId="6868519F" w14:textId="203CE8A9" w:rsidR="000E5996" w:rsidRPr="00625FDE" w:rsidRDefault="00265B08" w:rsidP="00BA19B0">
            <w:pPr>
              <w:jc w:val="center"/>
              <w:rPr>
                <w:rFonts w:ascii="ＭＳ ゴシック" w:eastAsia="ＭＳ ゴシック" w:hAnsi="ＭＳ ゴシック"/>
              </w:rPr>
            </w:pPr>
            <w:r w:rsidRPr="00625FDE">
              <w:rPr>
                <w:rFonts w:ascii="ＭＳ ゴシック" w:eastAsia="ＭＳ ゴシック" w:hAnsi="ＭＳ ゴシック" w:hint="eastAsia"/>
              </w:rPr>
              <w:t>商材の導入地域</w:t>
            </w:r>
          </w:p>
        </w:tc>
        <w:tc>
          <w:tcPr>
            <w:tcW w:w="2035" w:type="dxa"/>
            <w:shd w:val="clear" w:color="auto" w:fill="D9D9D9" w:themeFill="background1" w:themeFillShade="D9"/>
          </w:tcPr>
          <w:p w14:paraId="051026E5" w14:textId="438EF455" w:rsidR="000E5996" w:rsidRPr="00625FDE" w:rsidRDefault="00BA1186" w:rsidP="00BA19B0">
            <w:pPr>
              <w:jc w:val="center"/>
              <w:rPr>
                <w:rFonts w:ascii="ＭＳ ゴシック" w:eastAsia="ＭＳ ゴシック" w:hAnsi="ＭＳ ゴシック"/>
              </w:rPr>
            </w:pPr>
            <w:r w:rsidRPr="00625FDE">
              <w:rPr>
                <w:rFonts w:ascii="ＭＳ ゴシック" w:eastAsia="ＭＳ ゴシック" w:hAnsi="ＭＳ ゴシック" w:hint="eastAsia"/>
              </w:rPr>
              <w:t>想定売り上げ規模</w:t>
            </w:r>
          </w:p>
        </w:tc>
      </w:tr>
      <w:tr w:rsidR="001232CB" w:rsidRPr="00625FDE" w14:paraId="01E92148" w14:textId="77777777" w:rsidTr="006E1891">
        <w:trPr>
          <w:trHeight w:val="854"/>
        </w:trPr>
        <w:tc>
          <w:tcPr>
            <w:tcW w:w="2035" w:type="dxa"/>
            <w:hideMark/>
          </w:tcPr>
          <w:p w14:paraId="17F4B524"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米国オペレータ</w:t>
            </w:r>
            <w:r w:rsidRPr="00625FDE">
              <w:rPr>
                <w:rFonts w:ascii="ＭＳ ゴシック" w:eastAsia="ＭＳ ゴシック" w:hAnsi="ＭＳ ゴシック" w:hint="eastAsia"/>
                <w:i/>
                <w:iCs/>
                <w:color w:val="4472C4" w:themeColor="accent1"/>
              </w:rPr>
              <w:t>A</w:t>
            </w:r>
            <w:r w:rsidRPr="00625FDE">
              <w:rPr>
                <w:rFonts w:ascii="ＭＳ ゴシック" w:eastAsia="ＭＳ ゴシック" w:hAnsi="ＭＳ ゴシック"/>
                <w:i/>
                <w:iCs/>
                <w:color w:val="4472C4" w:themeColor="accent1"/>
              </w:rPr>
              <w:t>社</w:t>
            </w:r>
          </w:p>
        </w:tc>
        <w:tc>
          <w:tcPr>
            <w:tcW w:w="2035" w:type="dxa"/>
            <w:hideMark/>
          </w:tcPr>
          <w:p w14:paraId="21D5E0D3"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通信事業者</w:t>
            </w:r>
          </w:p>
        </w:tc>
        <w:tc>
          <w:tcPr>
            <w:tcW w:w="2073" w:type="dxa"/>
            <w:hideMark/>
          </w:tcPr>
          <w:p w14:paraId="251EC1B7" w14:textId="77777777"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米国内</w:t>
            </w:r>
          </w:p>
        </w:tc>
        <w:tc>
          <w:tcPr>
            <w:tcW w:w="2035" w:type="dxa"/>
            <w:hideMark/>
          </w:tcPr>
          <w:p w14:paraId="27FA52C3" w14:textId="3B05273D"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Pr="00625FDE">
              <w:rPr>
                <w:rFonts w:ascii="ＭＳ ゴシック" w:eastAsia="ＭＳ ゴシック" w:hAnsi="ＭＳ ゴシック" w:hint="eastAsia"/>
                <w:i/>
                <w:iCs/>
                <w:color w:val="4472C4" w:themeColor="accent1"/>
              </w:rPr>
              <w:t>5</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w:t>
            </w:r>
          </w:p>
          <w:p w14:paraId="4945CF0B" w14:textId="25A5A2E1"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10</w:t>
            </w:r>
            <w:r w:rsidRPr="00625FDE">
              <w:rPr>
                <w:rFonts w:ascii="ＭＳ ゴシック" w:eastAsia="ＭＳ ゴシック" w:hAnsi="ＭＳ ゴシック"/>
                <w:i/>
                <w:iCs/>
                <w:color w:val="4472C4" w:themeColor="accent1"/>
              </w:rPr>
              <w:t>億（</w:t>
            </w:r>
            <w:r w:rsidR="005B6270"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w:t>
            </w:r>
          </w:p>
          <w:p w14:paraId="1624A86C" w14:textId="0EA1A9DE" w:rsidR="006E1891" w:rsidRPr="00625FDE" w:rsidRDefault="006E1891" w:rsidP="006E1891">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20XX</w:t>
            </w:r>
            <w:r w:rsidRPr="00625FDE">
              <w:rPr>
                <w:rFonts w:ascii="ＭＳ ゴシック" w:eastAsia="ＭＳ ゴシック" w:hAnsi="ＭＳ ゴシック"/>
                <w:i/>
                <w:iCs/>
                <w:color w:val="4472C4" w:themeColor="accent1"/>
              </w:rPr>
              <w:t>年：</w:t>
            </w:r>
            <w:r w:rsidR="005B6270" w:rsidRPr="00625FDE">
              <w:rPr>
                <w:rFonts w:ascii="ＭＳ ゴシック" w:eastAsia="ＭＳ ゴシック" w:hAnsi="ＭＳ ゴシック" w:hint="eastAsia"/>
                <w:i/>
                <w:iCs/>
                <w:color w:val="4472C4" w:themeColor="accent1"/>
              </w:rPr>
              <w:t>○億</w:t>
            </w:r>
          </w:p>
        </w:tc>
      </w:tr>
      <w:tr w:rsidR="001232CB" w:rsidRPr="00625FDE" w14:paraId="7728E3AC" w14:textId="77777777" w:rsidTr="006E1891">
        <w:tc>
          <w:tcPr>
            <w:tcW w:w="2035" w:type="dxa"/>
          </w:tcPr>
          <w:p w14:paraId="331EF7DC" w14:textId="4CFEAF2D" w:rsidR="006E1891" w:rsidRPr="00625FDE" w:rsidRDefault="006E1891" w:rsidP="006E1891">
            <w:pPr>
              <w:rPr>
                <w:rFonts w:ascii="ＭＳ ゴシック" w:eastAsia="ＭＳ ゴシック" w:hAnsi="ＭＳ ゴシック"/>
                <w:i/>
                <w:iCs/>
                <w:color w:val="4472C4" w:themeColor="accent1"/>
              </w:rPr>
            </w:pPr>
          </w:p>
        </w:tc>
        <w:tc>
          <w:tcPr>
            <w:tcW w:w="2035" w:type="dxa"/>
          </w:tcPr>
          <w:p w14:paraId="461771DD" w14:textId="71F46251" w:rsidR="006E1891" w:rsidRPr="00625FDE" w:rsidRDefault="006E1891" w:rsidP="006E1891">
            <w:pPr>
              <w:rPr>
                <w:rFonts w:ascii="ＭＳ ゴシック" w:eastAsia="ＭＳ ゴシック" w:hAnsi="ＭＳ ゴシック"/>
                <w:i/>
                <w:iCs/>
                <w:color w:val="4472C4" w:themeColor="accent1"/>
              </w:rPr>
            </w:pPr>
          </w:p>
        </w:tc>
        <w:tc>
          <w:tcPr>
            <w:tcW w:w="2073" w:type="dxa"/>
          </w:tcPr>
          <w:p w14:paraId="70FC8A3B" w14:textId="04788223" w:rsidR="006E1891" w:rsidRPr="00625FDE" w:rsidRDefault="006E1891" w:rsidP="00D1267C">
            <w:pPr>
              <w:rPr>
                <w:rFonts w:ascii="ＭＳ ゴシック" w:eastAsia="ＭＳ ゴシック" w:hAnsi="ＭＳ ゴシック"/>
                <w:i/>
                <w:iCs/>
                <w:color w:val="4472C4" w:themeColor="accent1"/>
              </w:rPr>
            </w:pPr>
          </w:p>
        </w:tc>
        <w:tc>
          <w:tcPr>
            <w:tcW w:w="2035" w:type="dxa"/>
          </w:tcPr>
          <w:p w14:paraId="4982A981" w14:textId="7F158D09" w:rsidR="006E1891" w:rsidRPr="00625FDE" w:rsidRDefault="006E1891" w:rsidP="00D1267C">
            <w:pPr>
              <w:rPr>
                <w:rFonts w:ascii="ＭＳ ゴシック" w:eastAsia="ＭＳ ゴシック" w:hAnsi="ＭＳ ゴシック"/>
                <w:i/>
                <w:iCs/>
                <w:color w:val="4472C4" w:themeColor="accent1"/>
              </w:rPr>
            </w:pPr>
          </w:p>
        </w:tc>
      </w:tr>
      <w:tr w:rsidR="001232CB" w:rsidRPr="00625FDE" w14:paraId="457D1BBF" w14:textId="77777777" w:rsidTr="006E1891">
        <w:tc>
          <w:tcPr>
            <w:tcW w:w="2035" w:type="dxa"/>
          </w:tcPr>
          <w:p w14:paraId="7FFA29BA" w14:textId="3F50130C" w:rsidR="006E1891" w:rsidRPr="00625FDE" w:rsidRDefault="006E1891" w:rsidP="006E1891">
            <w:pPr>
              <w:rPr>
                <w:rFonts w:ascii="ＭＳ ゴシック" w:eastAsia="ＭＳ ゴシック" w:hAnsi="ＭＳ ゴシック"/>
                <w:i/>
                <w:iCs/>
                <w:color w:val="4472C4" w:themeColor="accent1"/>
              </w:rPr>
            </w:pPr>
          </w:p>
        </w:tc>
        <w:tc>
          <w:tcPr>
            <w:tcW w:w="2035" w:type="dxa"/>
          </w:tcPr>
          <w:p w14:paraId="3B1FB736" w14:textId="3F5870E1" w:rsidR="006E1891" w:rsidRPr="00625FDE" w:rsidRDefault="006E1891" w:rsidP="006E1891">
            <w:pPr>
              <w:rPr>
                <w:rFonts w:ascii="ＭＳ ゴシック" w:eastAsia="ＭＳ ゴシック" w:hAnsi="ＭＳ ゴシック"/>
                <w:i/>
                <w:iCs/>
                <w:color w:val="4472C4" w:themeColor="accent1"/>
              </w:rPr>
            </w:pPr>
          </w:p>
        </w:tc>
        <w:tc>
          <w:tcPr>
            <w:tcW w:w="2073" w:type="dxa"/>
          </w:tcPr>
          <w:p w14:paraId="6C031BDD" w14:textId="648A4CF2" w:rsidR="006E1891" w:rsidRPr="00625FDE" w:rsidRDefault="006E1891" w:rsidP="00D1267C">
            <w:pPr>
              <w:rPr>
                <w:rFonts w:ascii="ＭＳ ゴシック" w:eastAsia="ＭＳ ゴシック" w:hAnsi="ＭＳ ゴシック"/>
                <w:i/>
                <w:iCs/>
                <w:color w:val="4472C4" w:themeColor="accent1"/>
              </w:rPr>
            </w:pPr>
          </w:p>
        </w:tc>
        <w:tc>
          <w:tcPr>
            <w:tcW w:w="2035" w:type="dxa"/>
          </w:tcPr>
          <w:p w14:paraId="100FF90B" w14:textId="032952BB" w:rsidR="006E1891" w:rsidRPr="00625FDE" w:rsidRDefault="006E1891" w:rsidP="00D1267C">
            <w:pPr>
              <w:ind w:left="12"/>
              <w:rPr>
                <w:rFonts w:ascii="ＭＳ ゴシック" w:eastAsia="ＭＳ ゴシック" w:hAnsi="ＭＳ ゴシック"/>
                <w:i/>
                <w:iCs/>
                <w:color w:val="4472C4" w:themeColor="accent1"/>
              </w:rPr>
            </w:pPr>
          </w:p>
        </w:tc>
      </w:tr>
      <w:tr w:rsidR="001232CB" w:rsidRPr="00625FDE" w14:paraId="5B368751" w14:textId="77777777" w:rsidTr="006E1891">
        <w:tc>
          <w:tcPr>
            <w:tcW w:w="2035" w:type="dxa"/>
          </w:tcPr>
          <w:p w14:paraId="3E133354" w14:textId="54640EA9" w:rsidR="006E1891" w:rsidRPr="00625FDE" w:rsidRDefault="006E1891" w:rsidP="006E1891">
            <w:pPr>
              <w:rPr>
                <w:rFonts w:ascii="ＭＳ ゴシック" w:eastAsia="ＭＳ ゴシック" w:hAnsi="ＭＳ ゴシック"/>
                <w:i/>
                <w:iCs/>
                <w:color w:val="4472C4" w:themeColor="accent1"/>
              </w:rPr>
            </w:pPr>
          </w:p>
        </w:tc>
        <w:tc>
          <w:tcPr>
            <w:tcW w:w="2035" w:type="dxa"/>
          </w:tcPr>
          <w:p w14:paraId="01A4F915" w14:textId="4BC5B916" w:rsidR="006E1891" w:rsidRPr="00625FDE" w:rsidRDefault="006E1891" w:rsidP="006E1891">
            <w:pPr>
              <w:rPr>
                <w:rFonts w:ascii="ＭＳ ゴシック" w:eastAsia="ＭＳ ゴシック" w:hAnsi="ＭＳ ゴシック"/>
                <w:i/>
                <w:iCs/>
                <w:color w:val="4472C4" w:themeColor="accent1"/>
              </w:rPr>
            </w:pPr>
          </w:p>
        </w:tc>
        <w:tc>
          <w:tcPr>
            <w:tcW w:w="2073" w:type="dxa"/>
          </w:tcPr>
          <w:p w14:paraId="273175D0" w14:textId="016145C0" w:rsidR="006E1891" w:rsidRPr="00625FDE" w:rsidRDefault="006E1891" w:rsidP="00D1267C">
            <w:pPr>
              <w:rPr>
                <w:rFonts w:ascii="ＭＳ ゴシック" w:eastAsia="ＭＳ ゴシック" w:hAnsi="ＭＳ ゴシック"/>
                <w:i/>
                <w:iCs/>
                <w:color w:val="4472C4" w:themeColor="accent1"/>
              </w:rPr>
            </w:pPr>
          </w:p>
        </w:tc>
        <w:tc>
          <w:tcPr>
            <w:tcW w:w="2035" w:type="dxa"/>
          </w:tcPr>
          <w:p w14:paraId="129472A1" w14:textId="1C437FBD" w:rsidR="006E1891" w:rsidRPr="00625FDE" w:rsidRDefault="006E1891" w:rsidP="00D1267C">
            <w:pPr>
              <w:ind w:left="12"/>
              <w:rPr>
                <w:rFonts w:ascii="ＭＳ ゴシック" w:eastAsia="ＭＳ ゴシック" w:hAnsi="ＭＳ ゴシック"/>
                <w:i/>
                <w:iCs/>
                <w:color w:val="4472C4" w:themeColor="accent1"/>
              </w:rPr>
            </w:pPr>
          </w:p>
        </w:tc>
      </w:tr>
    </w:tbl>
    <w:p w14:paraId="15185738" w14:textId="77777777" w:rsidR="00101D20" w:rsidRPr="00625FDE" w:rsidRDefault="00101D20" w:rsidP="00454F5B">
      <w:pPr>
        <w:pStyle w:val="a5"/>
        <w:numPr>
          <w:ilvl w:val="1"/>
          <w:numId w:val="17"/>
        </w:numPr>
        <w:spacing w:beforeLines="50" w:before="180"/>
        <w:ind w:leftChars="0"/>
        <w:rPr>
          <w:rFonts w:ascii="ＭＳ ゴシック" w:eastAsia="ＭＳ ゴシック" w:hAnsi="ＭＳ ゴシック"/>
        </w:rPr>
      </w:pPr>
      <w:r w:rsidRPr="00625FDE">
        <w:rPr>
          <w:rFonts w:ascii="ＭＳ ゴシック" w:eastAsia="ＭＳ ゴシック" w:hAnsi="ＭＳ ゴシック" w:hint="eastAsia"/>
        </w:rPr>
        <w:t>展開可能性、収益性</w:t>
      </w:r>
    </w:p>
    <w:p w14:paraId="5A27DCE1" w14:textId="77777777" w:rsidR="00C37244" w:rsidRPr="00625FDE" w:rsidRDefault="00C37244" w:rsidP="00C37244">
      <w:pPr>
        <w:pStyle w:val="a5"/>
        <w:numPr>
          <w:ilvl w:val="0"/>
          <w:numId w:val="4"/>
        </w:numPr>
        <w:spacing w:beforeLines="50" w:before="180"/>
        <w:ind w:leftChars="0"/>
        <w:rPr>
          <w:rFonts w:ascii="ＭＳ ゴシック" w:eastAsia="ＭＳ ゴシック" w:hAnsi="ＭＳ ゴシック"/>
          <w:vanish/>
        </w:rPr>
      </w:pPr>
    </w:p>
    <w:p w14:paraId="3FF500CF" w14:textId="77777777" w:rsidR="00C37244" w:rsidRPr="00625FDE" w:rsidRDefault="00C37244" w:rsidP="00C37244">
      <w:pPr>
        <w:pStyle w:val="a5"/>
        <w:numPr>
          <w:ilvl w:val="0"/>
          <w:numId w:val="4"/>
        </w:numPr>
        <w:spacing w:beforeLines="50" w:before="180"/>
        <w:ind w:leftChars="0"/>
        <w:rPr>
          <w:rFonts w:ascii="ＭＳ ゴシック" w:eastAsia="ＭＳ ゴシック" w:hAnsi="ＭＳ ゴシック"/>
          <w:vanish/>
        </w:rPr>
      </w:pPr>
    </w:p>
    <w:p w14:paraId="1372CB75" w14:textId="77777777" w:rsidR="00C37244" w:rsidRPr="00625FDE" w:rsidRDefault="00C37244" w:rsidP="00C37244">
      <w:pPr>
        <w:pStyle w:val="a5"/>
        <w:numPr>
          <w:ilvl w:val="1"/>
          <w:numId w:val="4"/>
        </w:numPr>
        <w:spacing w:beforeLines="50" w:before="180"/>
        <w:ind w:leftChars="0"/>
        <w:rPr>
          <w:rFonts w:ascii="ＭＳ ゴシック" w:eastAsia="ＭＳ ゴシック" w:hAnsi="ＭＳ ゴシック"/>
          <w:vanish/>
        </w:rPr>
      </w:pPr>
    </w:p>
    <w:p w14:paraId="6D2F527F" w14:textId="77777777" w:rsidR="00C37244" w:rsidRPr="00625FDE" w:rsidRDefault="00C37244" w:rsidP="00C37244">
      <w:pPr>
        <w:pStyle w:val="a5"/>
        <w:numPr>
          <w:ilvl w:val="2"/>
          <w:numId w:val="4"/>
        </w:numPr>
        <w:spacing w:beforeLines="50" w:before="180"/>
        <w:ind w:leftChars="0"/>
        <w:rPr>
          <w:rFonts w:ascii="ＭＳ ゴシック" w:eastAsia="ＭＳ ゴシック" w:hAnsi="ＭＳ ゴシック"/>
          <w:vanish/>
        </w:rPr>
      </w:pPr>
    </w:p>
    <w:p w14:paraId="0EFD0103" w14:textId="77777777" w:rsidR="00C37244" w:rsidRPr="00625FDE" w:rsidRDefault="00C37244" w:rsidP="00C37244">
      <w:pPr>
        <w:pStyle w:val="a5"/>
        <w:numPr>
          <w:ilvl w:val="2"/>
          <w:numId w:val="4"/>
        </w:numPr>
        <w:spacing w:beforeLines="50" w:before="180"/>
        <w:ind w:leftChars="0"/>
        <w:rPr>
          <w:rFonts w:ascii="ＭＳ ゴシック" w:eastAsia="ＭＳ ゴシック" w:hAnsi="ＭＳ ゴシック"/>
          <w:vanish/>
        </w:rPr>
      </w:pPr>
    </w:p>
    <w:p w14:paraId="44633C01" w14:textId="77777777" w:rsidR="00101D20" w:rsidRPr="00625FDE" w:rsidRDefault="00101D20" w:rsidP="009A2572">
      <w:pPr>
        <w:ind w:leftChars="711" w:left="1699" w:hangingChars="98" w:hanging="206"/>
        <w:rPr>
          <w:rFonts w:ascii="ＭＳ ゴシック" w:eastAsia="ＭＳ ゴシック" w:hAnsi="ＭＳ ゴシック"/>
          <w:i/>
          <w:iCs/>
        </w:rPr>
      </w:pPr>
      <w:r w:rsidRPr="00625FDE">
        <w:rPr>
          <w:rFonts w:ascii="ＭＳ ゴシック" w:eastAsia="ＭＳ ゴシック" w:hAnsi="ＭＳ ゴシック" w:hint="eastAsia"/>
          <w:i/>
          <w:iCs/>
          <w:color w:val="4472C4" w:themeColor="accent1"/>
        </w:rPr>
        <w:t>＜提案する取組がどのように市場展開する可能性があるか、どの程度収益性が見込まれるものかを記載する＞</w:t>
      </w:r>
    </w:p>
    <w:p w14:paraId="585BE6D3" w14:textId="70E28811" w:rsidR="00747587" w:rsidRPr="00625FDE" w:rsidRDefault="00A85EFD" w:rsidP="00B90855">
      <w:pPr>
        <w:pStyle w:val="a5"/>
        <w:numPr>
          <w:ilvl w:val="1"/>
          <w:numId w:val="3"/>
        </w:numPr>
        <w:spacing w:beforeLines="50" w:before="180"/>
        <w:ind w:leftChars="135" w:left="850" w:hangingChars="270" w:hanging="567"/>
        <w:rPr>
          <w:rFonts w:ascii="ＭＳ ゴシック" w:eastAsia="ＭＳ ゴシック" w:hAnsi="ＭＳ ゴシック"/>
        </w:rPr>
      </w:pPr>
      <w:r w:rsidRPr="00625FDE">
        <w:rPr>
          <w:rFonts w:ascii="ＭＳ ゴシック" w:eastAsia="ＭＳ ゴシック" w:hAnsi="ＭＳ ゴシック" w:hint="eastAsia"/>
        </w:rPr>
        <w:t xml:space="preserve">　</w:t>
      </w:r>
      <w:r w:rsidR="00747587" w:rsidRPr="00625FDE">
        <w:rPr>
          <w:rFonts w:ascii="ＭＳ ゴシック" w:eastAsia="ＭＳ ゴシック" w:hAnsi="ＭＳ ゴシック" w:hint="eastAsia"/>
        </w:rPr>
        <w:t>事業内容</w:t>
      </w:r>
      <w:r w:rsidR="00193800" w:rsidRPr="00625FDE">
        <w:rPr>
          <w:rFonts w:ascii="ＭＳ ゴシック" w:eastAsia="ＭＳ ゴシック" w:hAnsi="ＭＳ ゴシック" w:hint="eastAsia"/>
        </w:rPr>
        <w:t>、競争優位性</w:t>
      </w:r>
    </w:p>
    <w:p w14:paraId="4D37291A" w14:textId="58B301EB" w:rsidR="00747587" w:rsidRPr="00625FDE" w:rsidRDefault="00747587" w:rsidP="00B90855">
      <w:pPr>
        <w:pStyle w:val="a5"/>
        <w:numPr>
          <w:ilvl w:val="0"/>
          <w:numId w:val="5"/>
        </w:numPr>
        <w:spacing w:beforeLines="50" w:before="180"/>
        <w:ind w:leftChars="0"/>
        <w:rPr>
          <w:rFonts w:ascii="ＭＳ ゴシック" w:eastAsia="ＭＳ ゴシック" w:hAnsi="ＭＳ ゴシック"/>
          <w:vanish/>
        </w:rPr>
      </w:pPr>
    </w:p>
    <w:p w14:paraId="5B01CE60" w14:textId="77777777" w:rsidR="00747587" w:rsidRPr="00625FDE" w:rsidRDefault="00747587" w:rsidP="00B90855">
      <w:pPr>
        <w:pStyle w:val="a5"/>
        <w:numPr>
          <w:ilvl w:val="0"/>
          <w:numId w:val="5"/>
        </w:numPr>
        <w:spacing w:beforeLines="50" w:before="180"/>
        <w:ind w:leftChars="0"/>
        <w:rPr>
          <w:rFonts w:ascii="ＭＳ ゴシック" w:eastAsia="ＭＳ ゴシック" w:hAnsi="ＭＳ ゴシック"/>
          <w:vanish/>
        </w:rPr>
      </w:pPr>
    </w:p>
    <w:p w14:paraId="7AE5E31B" w14:textId="77777777" w:rsidR="00747587" w:rsidRPr="00625FDE" w:rsidRDefault="00747587" w:rsidP="00B90855">
      <w:pPr>
        <w:pStyle w:val="a5"/>
        <w:numPr>
          <w:ilvl w:val="1"/>
          <w:numId w:val="5"/>
        </w:numPr>
        <w:spacing w:beforeLines="50" w:before="180"/>
        <w:ind w:leftChars="0"/>
        <w:rPr>
          <w:rFonts w:ascii="ＭＳ ゴシック" w:eastAsia="ＭＳ ゴシック" w:hAnsi="ＭＳ ゴシック"/>
          <w:vanish/>
        </w:rPr>
      </w:pPr>
    </w:p>
    <w:p w14:paraId="0AF7A908" w14:textId="77777777" w:rsidR="00747587" w:rsidRPr="00625FDE" w:rsidRDefault="00747587" w:rsidP="00B90855">
      <w:pPr>
        <w:pStyle w:val="a5"/>
        <w:numPr>
          <w:ilvl w:val="1"/>
          <w:numId w:val="5"/>
        </w:numPr>
        <w:spacing w:beforeLines="50" w:before="180"/>
        <w:ind w:leftChars="0"/>
        <w:rPr>
          <w:rFonts w:ascii="ＭＳ ゴシック" w:eastAsia="ＭＳ ゴシック" w:hAnsi="ＭＳ ゴシック"/>
          <w:vanish/>
        </w:rPr>
      </w:pPr>
    </w:p>
    <w:p w14:paraId="14004C15" w14:textId="1F263B20" w:rsidR="00A85EFD" w:rsidRPr="00625FDE" w:rsidRDefault="00A85EFD" w:rsidP="00B90855">
      <w:pPr>
        <w:pStyle w:val="a5"/>
        <w:numPr>
          <w:ilvl w:val="2"/>
          <w:numId w:val="5"/>
        </w:numPr>
        <w:spacing w:beforeLines="50" w:before="180"/>
        <w:ind w:leftChars="270" w:left="1417" w:hangingChars="405" w:hanging="850"/>
        <w:rPr>
          <w:rFonts w:ascii="ＭＳ ゴシック" w:eastAsia="ＭＳ ゴシック" w:hAnsi="ＭＳ ゴシック"/>
        </w:rPr>
      </w:pPr>
      <w:r w:rsidRPr="00625FDE">
        <w:rPr>
          <w:rFonts w:ascii="ＭＳ ゴシック" w:eastAsia="ＭＳ ゴシック" w:hAnsi="ＭＳ ゴシック" w:hint="eastAsia"/>
        </w:rPr>
        <w:t xml:space="preserve">　概要</w:t>
      </w:r>
    </w:p>
    <w:p w14:paraId="286C0B54" w14:textId="3F07BDA9" w:rsidR="00A85EFD" w:rsidRPr="00625FDE" w:rsidRDefault="00A85EFD" w:rsidP="000D7E5B">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193800" w:rsidRPr="00625FDE">
        <w:rPr>
          <w:rFonts w:ascii="ＭＳ ゴシック" w:eastAsia="ＭＳ ゴシック" w:hAnsi="ＭＳ ゴシック" w:hint="eastAsia"/>
          <w:i/>
          <w:iCs/>
          <w:color w:val="4472C4" w:themeColor="accent1"/>
        </w:rPr>
        <w:t>２</w:t>
      </w:r>
      <w:r w:rsidR="00E927E6" w:rsidRPr="00625FDE">
        <w:rPr>
          <w:rFonts w:ascii="ＭＳ ゴシック" w:eastAsia="ＭＳ ゴシック" w:hAnsi="ＭＳ ゴシック" w:hint="eastAsia"/>
          <w:i/>
          <w:iCs/>
          <w:color w:val="4472C4" w:themeColor="accent1"/>
        </w:rPr>
        <w:t>-</w:t>
      </w:r>
      <w:r w:rsidR="00193800" w:rsidRPr="00625FDE">
        <w:rPr>
          <w:rFonts w:ascii="ＭＳ ゴシック" w:eastAsia="ＭＳ ゴシック" w:hAnsi="ＭＳ ゴシック" w:hint="eastAsia"/>
          <w:i/>
          <w:iCs/>
          <w:color w:val="4472C4" w:themeColor="accent1"/>
        </w:rPr>
        <w:t>２</w:t>
      </w:r>
      <w:r w:rsidR="00E927E6" w:rsidRPr="00625FDE">
        <w:rPr>
          <w:rFonts w:ascii="ＭＳ ゴシック" w:eastAsia="ＭＳ ゴシック" w:hAnsi="ＭＳ ゴシック" w:hint="eastAsia"/>
          <w:i/>
          <w:iCs/>
          <w:color w:val="4472C4" w:themeColor="accent1"/>
        </w:rPr>
        <w:t>-</w:t>
      </w:r>
      <w:r w:rsidR="00193800" w:rsidRPr="00625FDE">
        <w:rPr>
          <w:rFonts w:ascii="ＭＳ ゴシック" w:eastAsia="ＭＳ ゴシック" w:hAnsi="ＭＳ ゴシック" w:hint="eastAsia"/>
          <w:i/>
          <w:iCs/>
          <w:color w:val="4472C4" w:themeColor="accent1"/>
        </w:rPr>
        <w:t>２～</w:t>
      </w:r>
      <w:r w:rsidR="00E927E6" w:rsidRPr="00625FDE">
        <w:rPr>
          <w:rFonts w:ascii="ＭＳ ゴシック" w:eastAsia="ＭＳ ゴシック" w:hAnsi="ＭＳ ゴシック" w:hint="eastAsia"/>
          <w:i/>
          <w:iCs/>
          <w:color w:val="4472C4" w:themeColor="accent1"/>
        </w:rPr>
        <w:t>２-２</w:t>
      </w:r>
      <w:r w:rsidR="00E927E6" w:rsidRPr="00625FDE">
        <w:rPr>
          <w:rFonts w:ascii="ＭＳ ゴシック" w:eastAsia="ＭＳ ゴシック" w:hAnsi="ＭＳ ゴシック"/>
          <w:i/>
          <w:iCs/>
          <w:color w:val="4472C4" w:themeColor="accent1"/>
        </w:rPr>
        <w:t>-</w:t>
      </w:r>
      <w:r w:rsidR="00486AD2" w:rsidRPr="00625FDE">
        <w:rPr>
          <w:rFonts w:ascii="ＭＳ ゴシック" w:eastAsia="ＭＳ ゴシック" w:hAnsi="ＭＳ ゴシック" w:hint="eastAsia"/>
          <w:i/>
          <w:iCs/>
          <w:color w:val="4472C4" w:themeColor="accent1"/>
        </w:rPr>
        <w:t>５</w:t>
      </w:r>
      <w:r w:rsidR="00193800" w:rsidRPr="00625FDE">
        <w:rPr>
          <w:rFonts w:ascii="ＭＳ ゴシック" w:eastAsia="ＭＳ ゴシック" w:hAnsi="ＭＳ ゴシック" w:hint="eastAsia"/>
          <w:i/>
          <w:iCs/>
          <w:color w:val="4472C4" w:themeColor="accent1"/>
        </w:rPr>
        <w:t>の</w:t>
      </w:r>
      <w:r w:rsidR="00326A0D" w:rsidRPr="00625FDE">
        <w:rPr>
          <w:rFonts w:ascii="ＭＳ ゴシック" w:eastAsia="ＭＳ ゴシック" w:hAnsi="ＭＳ ゴシック" w:hint="eastAsia"/>
          <w:i/>
          <w:iCs/>
          <w:color w:val="4472C4" w:themeColor="accent1"/>
        </w:rPr>
        <w:t>概要</w:t>
      </w:r>
      <w:r w:rsidRPr="00625FDE">
        <w:rPr>
          <w:rFonts w:ascii="ＭＳ ゴシック" w:eastAsia="ＭＳ ゴシック" w:hAnsi="ＭＳ ゴシック" w:hint="eastAsia"/>
          <w:i/>
          <w:iCs/>
          <w:color w:val="4472C4" w:themeColor="accent1"/>
        </w:rPr>
        <w:t>について記載する＞</w:t>
      </w:r>
    </w:p>
    <w:p w14:paraId="04039F56" w14:textId="41E9574C" w:rsidR="001D67CF" w:rsidRPr="00625FDE" w:rsidRDefault="001D67CF" w:rsidP="00B90855">
      <w:pPr>
        <w:pStyle w:val="a5"/>
        <w:numPr>
          <w:ilvl w:val="2"/>
          <w:numId w:val="5"/>
        </w:numPr>
        <w:spacing w:beforeLines="50" w:before="180"/>
        <w:ind w:leftChars="270" w:left="1417" w:hangingChars="405" w:hanging="850"/>
        <w:rPr>
          <w:rFonts w:ascii="ＭＳ ゴシック" w:eastAsia="ＭＳ ゴシック" w:hAnsi="ＭＳ ゴシック"/>
        </w:rPr>
      </w:pPr>
      <w:r w:rsidRPr="00625FDE">
        <w:rPr>
          <w:rFonts w:ascii="ＭＳ ゴシック" w:eastAsia="ＭＳ ゴシック" w:hAnsi="ＭＳ ゴシック" w:hint="eastAsia"/>
        </w:rPr>
        <w:t xml:space="preserve">　</w:t>
      </w:r>
      <w:r w:rsidR="005F30DE" w:rsidRPr="00625FDE">
        <w:rPr>
          <w:rFonts w:ascii="ＭＳ ゴシック" w:eastAsia="ＭＳ ゴシック" w:hAnsi="ＭＳ ゴシック" w:hint="eastAsia"/>
        </w:rPr>
        <w:t>事業内容</w:t>
      </w:r>
    </w:p>
    <w:p w14:paraId="4C625761" w14:textId="5CB6A92D" w:rsidR="00A1392E" w:rsidRPr="00625FDE" w:rsidRDefault="00A1392E" w:rsidP="00A1392E">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F2424C" w:rsidRPr="00625FDE">
        <w:rPr>
          <w:rFonts w:ascii="ＭＳ ゴシック" w:eastAsia="ＭＳ ゴシック" w:hAnsi="ＭＳ ゴシック" w:hint="eastAsia"/>
          <w:i/>
          <w:iCs/>
          <w:color w:val="4472C4" w:themeColor="accent1"/>
        </w:rPr>
        <w:t>２-１-２及び２-１-３で記載の</w:t>
      </w:r>
      <w:r w:rsidR="00451072" w:rsidRPr="00625FDE">
        <w:rPr>
          <w:rFonts w:ascii="ＭＳ ゴシック" w:eastAsia="ＭＳ ゴシック" w:hAnsi="ＭＳ ゴシック" w:hint="eastAsia"/>
          <w:i/>
          <w:iCs/>
          <w:color w:val="4472C4" w:themeColor="accent1"/>
        </w:rPr>
        <w:t>商材を核としてどのような事業を行うのか、２-２-３以降の内容にも基づき、事業内容を記載する</w:t>
      </w:r>
      <w:r w:rsidRPr="00625FDE">
        <w:rPr>
          <w:rFonts w:ascii="ＭＳ ゴシック" w:eastAsia="ＭＳ ゴシック" w:hAnsi="ＭＳ ゴシック" w:hint="eastAsia"/>
          <w:i/>
          <w:iCs/>
          <w:color w:val="4472C4" w:themeColor="accent1"/>
        </w:rPr>
        <w:t>＞</w:t>
      </w:r>
    </w:p>
    <w:p w14:paraId="6F1CD10A" w14:textId="37C7B8A7" w:rsidR="00A85EFD" w:rsidRPr="00625FDE" w:rsidRDefault="00A85EFD" w:rsidP="00B90855">
      <w:pPr>
        <w:pStyle w:val="a5"/>
        <w:numPr>
          <w:ilvl w:val="2"/>
          <w:numId w:val="5"/>
        </w:numPr>
        <w:spacing w:beforeLines="50" w:before="180"/>
        <w:ind w:leftChars="270" w:left="1417" w:hangingChars="405" w:hanging="850"/>
        <w:rPr>
          <w:rFonts w:ascii="ＭＳ ゴシック" w:eastAsia="ＭＳ ゴシック" w:hAnsi="ＭＳ ゴシック"/>
        </w:rPr>
      </w:pPr>
      <w:bookmarkStart w:id="0" w:name="_Hlk132714802"/>
      <w:r w:rsidRPr="00625FDE">
        <w:rPr>
          <w:rFonts w:ascii="ＭＳ ゴシック" w:eastAsia="ＭＳ ゴシック" w:hAnsi="ＭＳ ゴシック" w:hint="eastAsia"/>
        </w:rPr>
        <w:t xml:space="preserve">　</w:t>
      </w:r>
      <w:r w:rsidR="00380515" w:rsidRPr="00625FDE">
        <w:rPr>
          <w:rFonts w:ascii="ＭＳ ゴシック" w:eastAsia="ＭＳ ゴシック" w:hAnsi="ＭＳ ゴシック" w:hint="eastAsia"/>
        </w:rPr>
        <w:t>既存製品や競合他社等と比較した競争力・優位性</w:t>
      </w:r>
    </w:p>
    <w:p w14:paraId="141D9E16" w14:textId="07D8E31C" w:rsidR="00A85EFD" w:rsidRPr="00625FDE" w:rsidRDefault="00380515" w:rsidP="000D7E5B">
      <w:pPr>
        <w:ind w:leftChars="306" w:left="849" w:hangingChars="98" w:hanging="206"/>
        <w:rPr>
          <w:rFonts w:ascii="ＭＳ ゴシック" w:eastAsia="ＭＳ ゴシック" w:hAnsi="ＭＳ ゴシック"/>
          <w:i/>
          <w:iCs/>
          <w:color w:val="4472C4" w:themeColor="accent1"/>
        </w:rPr>
      </w:pPr>
      <w:bookmarkStart w:id="1" w:name="_Hlk131943908"/>
      <w:bookmarkEnd w:id="0"/>
      <w:r w:rsidRPr="00625FDE">
        <w:rPr>
          <w:rFonts w:ascii="ＭＳ ゴシック" w:eastAsia="ＭＳ ゴシック" w:hAnsi="ＭＳ ゴシック" w:hint="eastAsia"/>
          <w:i/>
          <w:iCs/>
          <w:color w:val="4472C4" w:themeColor="accent1"/>
        </w:rPr>
        <w:t>＜</w:t>
      </w:r>
      <w:r w:rsidR="00302074" w:rsidRPr="00625FDE">
        <w:rPr>
          <w:rFonts w:ascii="ＭＳ ゴシック" w:eastAsia="ＭＳ ゴシック" w:hAnsi="ＭＳ ゴシック" w:hint="eastAsia"/>
          <w:i/>
          <w:iCs/>
          <w:color w:val="4472C4" w:themeColor="accent1"/>
        </w:rPr>
        <w:t>研究開発の成果</w:t>
      </w:r>
      <w:r w:rsidR="008F2003" w:rsidRPr="00625FDE">
        <w:rPr>
          <w:rFonts w:ascii="ＭＳ ゴシック" w:eastAsia="ＭＳ ゴシック" w:hAnsi="ＭＳ ゴシック" w:hint="eastAsia"/>
          <w:i/>
          <w:iCs/>
          <w:color w:val="4472C4" w:themeColor="accent1"/>
        </w:rPr>
        <w:t>によって</w:t>
      </w:r>
      <w:r w:rsidRPr="00625FDE">
        <w:rPr>
          <w:rFonts w:ascii="ＭＳ ゴシック" w:eastAsia="ＭＳ ゴシック" w:hAnsi="ＭＳ ゴシック" w:hint="eastAsia"/>
          <w:i/>
          <w:iCs/>
          <w:color w:val="4472C4" w:themeColor="accent1"/>
        </w:rPr>
        <w:t>提供する</w:t>
      </w:r>
      <w:r w:rsidR="00E6544F" w:rsidRPr="00625FDE">
        <w:rPr>
          <w:rFonts w:ascii="ＭＳ ゴシック" w:eastAsia="ＭＳ ゴシック" w:hAnsi="ＭＳ ゴシック" w:hint="eastAsia"/>
          <w:i/>
          <w:iCs/>
          <w:color w:val="4472C4" w:themeColor="accent1"/>
        </w:rPr>
        <w:t>商材（ハード、ソフト、サービスなど）</w:t>
      </w:r>
      <w:r w:rsidRPr="00625FDE">
        <w:rPr>
          <w:rFonts w:ascii="ＭＳ ゴシック" w:eastAsia="ＭＳ ゴシック" w:hAnsi="ＭＳ ゴシック" w:hint="eastAsia"/>
          <w:i/>
          <w:iCs/>
          <w:color w:val="4472C4" w:themeColor="accent1"/>
        </w:rPr>
        <w:t>が</w:t>
      </w:r>
      <w:r w:rsidR="00410944" w:rsidRPr="00625FDE">
        <w:rPr>
          <w:rFonts w:ascii="ＭＳ ゴシック" w:eastAsia="ＭＳ ゴシック" w:hAnsi="ＭＳ ゴシック" w:hint="eastAsia"/>
          <w:i/>
          <w:iCs/>
          <w:color w:val="4472C4" w:themeColor="accent1"/>
        </w:rPr>
        <w:t>顧客に対して、</w:t>
      </w:r>
      <w:r w:rsidR="00DA0304" w:rsidRPr="00625FDE">
        <w:rPr>
          <w:rFonts w:ascii="ＭＳ ゴシック" w:eastAsia="ＭＳ ゴシック" w:hAnsi="ＭＳ ゴシック" w:hint="eastAsia"/>
          <w:i/>
          <w:iCs/>
          <w:color w:val="4472C4" w:themeColor="accent1"/>
        </w:rPr>
        <w:t>自社/</w:t>
      </w:r>
      <w:r w:rsidR="005F10C2" w:rsidRPr="00625FDE">
        <w:rPr>
          <w:rFonts w:ascii="ＭＳ ゴシック" w:eastAsia="ＭＳ ゴシック" w:hAnsi="ＭＳ ゴシック" w:hint="eastAsia"/>
          <w:i/>
          <w:iCs/>
          <w:color w:val="4472C4" w:themeColor="accent1"/>
        </w:rPr>
        <w:t>競合他社の提供する</w:t>
      </w:r>
      <w:r w:rsidRPr="00625FDE">
        <w:rPr>
          <w:rFonts w:ascii="ＭＳ ゴシック" w:eastAsia="ＭＳ ゴシック" w:hAnsi="ＭＳ ゴシック" w:hint="eastAsia"/>
          <w:i/>
          <w:iCs/>
          <w:color w:val="4472C4" w:themeColor="accent1"/>
        </w:rPr>
        <w:t>既存の製品・サービスに比して十分な</w:t>
      </w:r>
      <w:r w:rsidR="00E6544F" w:rsidRPr="00625FDE">
        <w:rPr>
          <w:rFonts w:ascii="ＭＳ ゴシック" w:eastAsia="ＭＳ ゴシック" w:hAnsi="ＭＳ ゴシック" w:hint="eastAsia"/>
          <w:i/>
          <w:iCs/>
          <w:color w:val="4472C4" w:themeColor="accent1"/>
        </w:rPr>
        <w:t>顧客価値</w:t>
      </w:r>
      <w:r w:rsidRPr="00625FDE">
        <w:rPr>
          <w:rFonts w:ascii="ＭＳ ゴシック" w:eastAsia="ＭＳ ゴシック" w:hAnsi="ＭＳ ゴシック" w:hint="eastAsia"/>
          <w:i/>
          <w:iCs/>
          <w:color w:val="4472C4" w:themeColor="accent1"/>
        </w:rPr>
        <w:t>を提供</w:t>
      </w:r>
      <w:r w:rsidR="00E0504B" w:rsidRPr="00625FDE">
        <w:rPr>
          <w:rFonts w:ascii="ＭＳ ゴシック" w:eastAsia="ＭＳ ゴシック" w:hAnsi="ＭＳ ゴシック" w:hint="eastAsia"/>
          <w:i/>
          <w:iCs/>
          <w:color w:val="4472C4" w:themeColor="accent1"/>
        </w:rPr>
        <w:t>し</w:t>
      </w:r>
      <w:r w:rsidRPr="00625FDE">
        <w:rPr>
          <w:rFonts w:ascii="ＭＳ ゴシック" w:eastAsia="ＭＳ ゴシック" w:hAnsi="ＭＳ ゴシック" w:hint="eastAsia"/>
          <w:i/>
          <w:iCs/>
          <w:color w:val="4472C4" w:themeColor="accent1"/>
        </w:rPr>
        <w:t>、</w:t>
      </w:r>
      <w:r w:rsidR="00F74361" w:rsidRPr="00625FDE">
        <w:rPr>
          <w:rFonts w:ascii="ＭＳ ゴシック" w:eastAsia="ＭＳ ゴシック" w:hAnsi="ＭＳ ゴシック" w:hint="eastAsia"/>
          <w:i/>
          <w:iCs/>
          <w:color w:val="4472C4" w:themeColor="accent1"/>
        </w:rPr>
        <w:t>国内市場に加え海外市場においても</w:t>
      </w:r>
      <w:r w:rsidRPr="00625FDE">
        <w:rPr>
          <w:rFonts w:ascii="ＭＳ ゴシック" w:eastAsia="ＭＳ ゴシック" w:hAnsi="ＭＳ ゴシック" w:hint="eastAsia"/>
          <w:i/>
          <w:iCs/>
          <w:color w:val="4472C4" w:themeColor="accent1"/>
        </w:rPr>
        <w:t>競争力や優位性を有している／有する</w:t>
      </w:r>
      <w:r w:rsidR="00F74361" w:rsidRPr="00625FDE">
        <w:rPr>
          <w:rFonts w:ascii="ＭＳ ゴシック" w:eastAsia="ＭＳ ゴシック" w:hAnsi="ＭＳ ゴシック" w:hint="eastAsia"/>
          <w:i/>
          <w:iCs/>
          <w:color w:val="4472C4" w:themeColor="accent1"/>
        </w:rPr>
        <w:t>こ</w:t>
      </w:r>
      <w:r w:rsidRPr="00625FDE">
        <w:rPr>
          <w:rFonts w:ascii="ＭＳ ゴシック" w:eastAsia="ＭＳ ゴシック" w:hAnsi="ＭＳ ゴシック" w:hint="eastAsia"/>
          <w:i/>
          <w:iCs/>
          <w:color w:val="4472C4" w:themeColor="accent1"/>
        </w:rPr>
        <w:t>と</w:t>
      </w:r>
      <w:r w:rsidR="00F74361" w:rsidRPr="00625FDE">
        <w:rPr>
          <w:rFonts w:ascii="ＭＳ ゴシック" w:eastAsia="ＭＳ ゴシック" w:hAnsi="ＭＳ ゴシック" w:hint="eastAsia"/>
          <w:i/>
          <w:iCs/>
          <w:color w:val="4472C4" w:themeColor="accent1"/>
        </w:rPr>
        <w:t>が</w:t>
      </w:r>
      <w:r w:rsidRPr="00625FDE">
        <w:rPr>
          <w:rFonts w:ascii="ＭＳ ゴシック" w:eastAsia="ＭＳ ゴシック" w:hAnsi="ＭＳ ゴシック" w:hint="eastAsia"/>
          <w:i/>
          <w:iCs/>
          <w:color w:val="4472C4" w:themeColor="accent1"/>
        </w:rPr>
        <w:t>期待されるか</w:t>
      </w:r>
      <w:r w:rsidR="00E0504B" w:rsidRPr="00625FDE">
        <w:rPr>
          <w:rFonts w:ascii="ＭＳ ゴシック" w:eastAsia="ＭＳ ゴシック" w:hAnsi="ＭＳ ゴシック" w:hint="eastAsia"/>
          <w:i/>
          <w:iCs/>
          <w:color w:val="4472C4" w:themeColor="accent1"/>
        </w:rPr>
        <w:t>（例：収容能力が2倍等）</w:t>
      </w:r>
      <w:r w:rsidRPr="00625FDE">
        <w:rPr>
          <w:rFonts w:ascii="ＭＳ ゴシック" w:eastAsia="ＭＳ ゴシック" w:hAnsi="ＭＳ ゴシック" w:hint="eastAsia"/>
          <w:i/>
          <w:iCs/>
          <w:color w:val="4472C4" w:themeColor="accent1"/>
        </w:rPr>
        <w:t>、</w:t>
      </w:r>
      <w:r w:rsidR="00F97F1B" w:rsidRPr="00625FDE">
        <w:rPr>
          <w:rFonts w:ascii="ＭＳ ゴシック" w:eastAsia="ＭＳ ゴシック" w:hAnsi="ＭＳ ゴシック" w:hint="eastAsia"/>
          <w:i/>
          <w:iCs/>
          <w:color w:val="4472C4" w:themeColor="accent1"/>
        </w:rPr>
        <w:t>競争力や優位性を持続させるために行っている取組・工夫、</w:t>
      </w:r>
      <w:r w:rsidR="006347B0" w:rsidRPr="00625FDE">
        <w:rPr>
          <w:rFonts w:ascii="ＭＳ ゴシック" w:eastAsia="ＭＳ ゴシック" w:hAnsi="ＭＳ ゴシック" w:hint="eastAsia"/>
          <w:i/>
          <w:iCs/>
          <w:color w:val="4472C4" w:themeColor="accent1"/>
        </w:rPr>
        <w:t>他グループと比して</w:t>
      </w:r>
      <w:r w:rsidRPr="00625FDE">
        <w:rPr>
          <w:rFonts w:ascii="ＭＳ ゴシック" w:eastAsia="ＭＳ ゴシック" w:hAnsi="ＭＳ ゴシック" w:hint="eastAsia"/>
          <w:i/>
          <w:iCs/>
          <w:color w:val="4472C4" w:themeColor="accent1"/>
        </w:rPr>
        <w:t>競争優位性を持つための仲間作り</w:t>
      </w:r>
      <w:r w:rsidR="000B0EDE" w:rsidRPr="00625FDE">
        <w:rPr>
          <w:rFonts w:ascii="ＭＳ ゴシック" w:eastAsia="ＭＳ ゴシック" w:hAnsi="ＭＳ ゴシック" w:hint="eastAsia"/>
          <w:i/>
          <w:iCs/>
          <w:color w:val="4472C4" w:themeColor="accent1"/>
        </w:rPr>
        <w:t>に係る取組（例：</w:t>
      </w:r>
      <w:r w:rsidR="005F7060" w:rsidRPr="00625FDE">
        <w:rPr>
          <w:rFonts w:ascii="ＭＳ ゴシック" w:eastAsia="ＭＳ ゴシック" w:hAnsi="ＭＳ ゴシック" w:hint="eastAsia"/>
          <w:i/>
          <w:iCs/>
          <w:color w:val="4472C4" w:themeColor="accent1"/>
        </w:rPr>
        <w:t>キープレイヤーへの出資、</w:t>
      </w:r>
      <w:r w:rsidR="000B0EDE" w:rsidRPr="00625FDE">
        <w:rPr>
          <w:rFonts w:ascii="ＭＳ ゴシック" w:eastAsia="ＭＳ ゴシック" w:hAnsi="ＭＳ ゴシック" w:hint="eastAsia"/>
          <w:i/>
          <w:iCs/>
          <w:color w:val="4472C4" w:themeColor="accent1"/>
        </w:rPr>
        <w:t>フォーラム</w:t>
      </w:r>
      <w:r w:rsidR="005F7060" w:rsidRPr="00625FDE">
        <w:rPr>
          <w:rFonts w:ascii="ＭＳ ゴシック" w:eastAsia="ＭＳ ゴシック" w:hAnsi="ＭＳ ゴシック" w:hint="eastAsia"/>
          <w:i/>
          <w:iCs/>
          <w:color w:val="4472C4" w:themeColor="accent1"/>
        </w:rPr>
        <w:t>（デファクト標準、市場普及のための国際団体の設立など）</w:t>
      </w:r>
      <w:r w:rsidR="000B0EDE" w:rsidRPr="00625FDE">
        <w:rPr>
          <w:rFonts w:ascii="ＭＳ ゴシック" w:eastAsia="ＭＳ ゴシック" w:hAnsi="ＭＳ ゴシック" w:hint="eastAsia"/>
          <w:i/>
          <w:iCs/>
          <w:color w:val="4472C4" w:themeColor="accent1"/>
        </w:rPr>
        <w:t>等の活用等の手段、時期）</w:t>
      </w:r>
      <w:r w:rsidRPr="00625FDE">
        <w:rPr>
          <w:rFonts w:ascii="ＭＳ ゴシック" w:eastAsia="ＭＳ ゴシック" w:hAnsi="ＭＳ ゴシック" w:hint="eastAsia"/>
          <w:i/>
          <w:iCs/>
          <w:color w:val="4472C4" w:themeColor="accent1"/>
        </w:rPr>
        <w:t>等について</w:t>
      </w:r>
      <w:r w:rsidR="00832620" w:rsidRPr="00625FDE">
        <w:rPr>
          <w:rFonts w:ascii="ＭＳ ゴシック" w:eastAsia="ＭＳ ゴシック" w:hAnsi="ＭＳ ゴシック" w:hint="eastAsia"/>
          <w:i/>
          <w:iCs/>
          <w:color w:val="4472C4" w:themeColor="accent1"/>
        </w:rPr>
        <w:t>具体的な数字</w:t>
      </w:r>
      <w:r w:rsidR="006347B0" w:rsidRPr="00625FDE">
        <w:rPr>
          <w:rFonts w:ascii="ＭＳ ゴシック" w:eastAsia="ＭＳ ゴシック" w:hAnsi="ＭＳ ゴシック" w:hint="eastAsia"/>
          <w:i/>
          <w:iCs/>
          <w:color w:val="4472C4" w:themeColor="accent1"/>
        </w:rPr>
        <w:t>、</w:t>
      </w:r>
      <w:r w:rsidR="00DE5326" w:rsidRPr="00625FDE">
        <w:rPr>
          <w:rFonts w:ascii="ＭＳ ゴシック" w:eastAsia="ＭＳ ゴシック" w:hAnsi="ＭＳ ゴシック" w:hint="eastAsia"/>
          <w:i/>
          <w:iCs/>
          <w:color w:val="4472C4" w:themeColor="accent1"/>
        </w:rPr>
        <w:t>実績、計画等</w:t>
      </w:r>
      <w:r w:rsidR="00832620" w:rsidRPr="00625FDE">
        <w:rPr>
          <w:rFonts w:ascii="ＭＳ ゴシック" w:eastAsia="ＭＳ ゴシック" w:hAnsi="ＭＳ ゴシック" w:hint="eastAsia"/>
          <w:i/>
          <w:iCs/>
          <w:color w:val="4472C4" w:themeColor="accent1"/>
        </w:rPr>
        <w:t>を</w:t>
      </w:r>
      <w:r w:rsidRPr="00625FDE">
        <w:rPr>
          <w:rFonts w:ascii="ＭＳ ゴシック" w:eastAsia="ＭＳ ゴシック" w:hAnsi="ＭＳ ゴシック" w:hint="eastAsia"/>
          <w:i/>
          <w:iCs/>
          <w:color w:val="4472C4" w:themeColor="accent1"/>
        </w:rPr>
        <w:t>記載する</w:t>
      </w:r>
      <w:r w:rsidR="00AB4431" w:rsidRPr="00625FDE">
        <w:rPr>
          <w:rFonts w:ascii="ＭＳ ゴシック" w:eastAsia="ＭＳ ゴシック" w:hAnsi="ＭＳ ゴシック" w:hint="eastAsia"/>
          <w:i/>
          <w:iCs/>
          <w:color w:val="4472C4" w:themeColor="accent1"/>
        </w:rPr>
        <w:t>。</w:t>
      </w:r>
      <w:r w:rsidR="00AB4431" w:rsidRPr="00625FDE">
        <w:rPr>
          <w:rFonts w:ascii="ＭＳ ゴシック" w:eastAsia="ＭＳ ゴシック" w:hAnsi="ＭＳ ゴシック" w:hint="eastAsia"/>
          <w:b/>
          <w:bCs/>
          <w:i/>
          <w:iCs/>
          <w:color w:val="4472C4" w:themeColor="accent1"/>
        </w:rPr>
        <w:t>特に競合他社については、</w:t>
      </w:r>
      <w:r w:rsidR="006D01BB" w:rsidRPr="00625FDE">
        <w:rPr>
          <w:rFonts w:ascii="ＭＳ ゴシック" w:eastAsia="ＭＳ ゴシック" w:hAnsi="ＭＳ ゴシック" w:hint="eastAsia"/>
          <w:b/>
          <w:bCs/>
          <w:i/>
          <w:iCs/>
          <w:color w:val="4472C4" w:themeColor="accent1"/>
        </w:rPr>
        <w:t>当該競合社の「</w:t>
      </w:r>
      <w:r w:rsidR="00AB4431" w:rsidRPr="00625FDE">
        <w:rPr>
          <w:rFonts w:ascii="ＭＳ ゴシック" w:eastAsia="ＭＳ ゴシック" w:hAnsi="ＭＳ ゴシック" w:hint="eastAsia"/>
          <w:b/>
          <w:bCs/>
          <w:i/>
          <w:iCs/>
          <w:color w:val="4472C4" w:themeColor="accent1"/>
        </w:rPr>
        <w:t>現状</w:t>
      </w:r>
      <w:r w:rsidR="006D01BB" w:rsidRPr="00625FDE">
        <w:rPr>
          <w:rFonts w:ascii="ＭＳ ゴシック" w:eastAsia="ＭＳ ゴシック" w:hAnsi="ＭＳ ゴシック" w:hint="eastAsia"/>
          <w:b/>
          <w:bCs/>
          <w:i/>
          <w:iCs/>
          <w:color w:val="4472C4" w:themeColor="accent1"/>
        </w:rPr>
        <w:t>」</w:t>
      </w:r>
      <w:r w:rsidR="00AB4431" w:rsidRPr="00625FDE">
        <w:rPr>
          <w:rFonts w:ascii="ＭＳ ゴシック" w:eastAsia="ＭＳ ゴシック" w:hAnsi="ＭＳ ゴシック" w:hint="eastAsia"/>
          <w:b/>
          <w:bCs/>
          <w:i/>
          <w:iCs/>
          <w:color w:val="4472C4" w:themeColor="accent1"/>
        </w:rPr>
        <w:t>と比較するのではなく、</w:t>
      </w:r>
      <w:r w:rsidR="006D01BB" w:rsidRPr="00625FDE">
        <w:rPr>
          <w:rFonts w:ascii="ＭＳ ゴシック" w:eastAsia="ＭＳ ゴシック" w:hAnsi="ＭＳ ゴシック" w:hint="eastAsia"/>
          <w:b/>
          <w:bCs/>
          <w:i/>
          <w:iCs/>
          <w:color w:val="4472C4" w:themeColor="accent1"/>
        </w:rPr>
        <w:t>競合も</w:t>
      </w:r>
      <w:r w:rsidR="005B0E0E" w:rsidRPr="00625FDE">
        <w:rPr>
          <w:rFonts w:ascii="ＭＳ ゴシック" w:eastAsia="ＭＳ ゴシック" w:hAnsi="ＭＳ ゴシック" w:hint="eastAsia"/>
          <w:b/>
          <w:bCs/>
          <w:i/>
          <w:iCs/>
          <w:color w:val="4472C4" w:themeColor="accent1"/>
        </w:rPr>
        <w:t>一定の時間を経て研究開発がなされ、技術が進歩することを想定して記載する</w:t>
      </w:r>
      <w:r w:rsidRPr="00625FDE">
        <w:rPr>
          <w:rFonts w:ascii="ＭＳ ゴシック" w:eastAsia="ＭＳ ゴシック" w:hAnsi="ＭＳ ゴシック" w:hint="eastAsia"/>
          <w:i/>
          <w:iCs/>
          <w:color w:val="4472C4" w:themeColor="accent1"/>
        </w:rPr>
        <w:t>＞</w:t>
      </w:r>
    </w:p>
    <w:p w14:paraId="551597D4"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＜文章に入れてほしい内容＞</w:t>
      </w:r>
    </w:p>
    <w:p w14:paraId="386E8791" w14:textId="77777777"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lastRenderedPageBreak/>
        <w:t>市場の競争優位の源泉が今日と将来（いつの時点か明記）でどう変化すると見立てているのか？</w:t>
      </w:r>
    </w:p>
    <w:p w14:paraId="0353A091" w14:textId="77777777" w:rsidR="00CD4705" w:rsidRPr="00625FDE" w:rsidRDefault="00CD4705" w:rsidP="008D7D2E">
      <w:pPr>
        <w:numPr>
          <w:ilvl w:val="0"/>
          <w:numId w:val="34"/>
        </w:numPr>
        <w:tabs>
          <w:tab w:val="clear" w:pos="720"/>
          <w:tab w:val="num" w:pos="709"/>
        </w:tabs>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その中で、自社の競争優位はどこで構築可能と考えているのか？</w:t>
      </w:r>
    </w:p>
    <w:p w14:paraId="0334C72E" w14:textId="63EED3B5" w:rsidR="009911FC" w:rsidRPr="00625FDE" w:rsidRDefault="00CD4705" w:rsidP="009911FC">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それは競合がどういう</w:t>
      </w:r>
      <w:r w:rsidR="00290254"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hint="eastAsia"/>
          <w:i/>
          <w:iCs/>
          <w:color w:val="4472C4" w:themeColor="accent1"/>
        </w:rPr>
        <w:t>を進めている（来る）という前提によるのか</w:t>
      </w:r>
    </w:p>
    <w:p w14:paraId="11A96C73" w14:textId="77777777" w:rsidR="0071375F" w:rsidRPr="00625FDE" w:rsidRDefault="009911FC" w:rsidP="0071375F">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顧客基盤、営業力、商流（有している顧客とその顧客基盤の優位性を確保する営業力、商流）</w:t>
      </w:r>
    </w:p>
    <w:p w14:paraId="5C95184E" w14:textId="1407FE09" w:rsidR="009911FC" w:rsidRPr="00625FDE" w:rsidRDefault="0071375F" w:rsidP="00AC6993">
      <w:pPr>
        <w:numPr>
          <w:ilvl w:val="0"/>
          <w:numId w:val="34"/>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顧客提供価値（顧客が感じる価値、具体的には顧客事業への定量的な効果）</w:t>
      </w:r>
    </w:p>
    <w:p w14:paraId="4E9709FC" w14:textId="77777777" w:rsidR="008D7D2E" w:rsidRPr="00625FDE" w:rsidRDefault="008D7D2E" w:rsidP="008D7D2E">
      <w:pPr>
        <w:spacing w:beforeLines="50" w:before="180"/>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＜表や図などで示してほしい内容（例）＞</w:t>
      </w:r>
    </w:p>
    <w:p w14:paraId="68B8C726" w14:textId="77777777" w:rsidR="000942FD" w:rsidRPr="00625FDE" w:rsidRDefault="00CD4705" w:rsidP="000942FD">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どの要素が競争軸の中心になると思っているのか</w:t>
      </w:r>
    </w:p>
    <w:p w14:paraId="30B85A99" w14:textId="0E55FFA0" w:rsidR="00CF3EAA" w:rsidRPr="00625FDE" w:rsidRDefault="00CD4705" w:rsidP="00CF3EAA">
      <w:pPr>
        <w:numPr>
          <w:ilvl w:val="0"/>
          <w:numId w:val="35"/>
        </w:numPr>
        <w:ind w:leftChars="441" w:left="1132"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将来という時間軸をいつとおいているのか、明確にする</w:t>
      </w:r>
    </w:p>
    <w:bookmarkEnd w:id="1"/>
    <w:p w14:paraId="1E7BE04F" w14:textId="268D4DF7" w:rsidR="00A36F36" w:rsidRPr="00625FDE" w:rsidRDefault="00F317B5" w:rsidP="00B25017">
      <w:pPr>
        <w:pStyle w:val="a5"/>
        <w:numPr>
          <w:ilvl w:val="2"/>
          <w:numId w:val="5"/>
        </w:numPr>
        <w:spacing w:beforeLines="50" w:before="180"/>
        <w:ind w:leftChars="270" w:left="1417" w:hangingChars="405" w:hanging="850"/>
        <w:rPr>
          <w:rFonts w:ascii="ＭＳ ゴシック" w:eastAsia="ＭＳ ゴシック" w:hAnsi="ＭＳ ゴシック"/>
        </w:rPr>
      </w:pPr>
      <w:r w:rsidRPr="00625FDE">
        <w:rPr>
          <w:rFonts w:ascii="ＭＳ ゴシック" w:eastAsia="ＭＳ ゴシック" w:hAnsi="ＭＳ ゴシック" w:hint="eastAsia"/>
        </w:rPr>
        <w:t xml:space="preserve">　</w:t>
      </w:r>
      <w:r w:rsidR="00A36F36" w:rsidRPr="00625FDE">
        <w:rPr>
          <w:rFonts w:ascii="ＭＳ ゴシック" w:eastAsia="ＭＳ ゴシック" w:hAnsi="ＭＳ ゴシック" w:hint="eastAsia"/>
        </w:rPr>
        <w:t>市場獲得に向けたビジネスモデル</w:t>
      </w:r>
    </w:p>
    <w:p w14:paraId="115903F4" w14:textId="77777777" w:rsidR="00A36F36" w:rsidRPr="00625FDE" w:rsidRDefault="00A36F36" w:rsidP="00A36F36">
      <w:pPr>
        <w:ind w:leftChars="337" w:left="851"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者のビジネス上のリソース（海外拠点）や提案者の協業先、ビジネス上のアライアンス、企業フォーラム等に基づき、どのようにそれらを活用してどのように顧客に訴求し、商流やサプライチェーンをどのように確保して、市場獲得に向けたビジネスモデルを構築するかを記載する。（例えば、サブスクリプション、エコシステムなどの単純に抽象化または図式化した事業構造を記載いただくなども考えられる）</w:t>
      </w:r>
      <w:r w:rsidRPr="00625FDE">
        <w:rPr>
          <w:rFonts w:ascii="ＭＳ ゴシック" w:eastAsia="ＭＳ ゴシック" w:hAnsi="ＭＳ ゴシック"/>
          <w:i/>
          <w:iCs/>
          <w:color w:val="4472C4" w:themeColor="accent1"/>
        </w:rPr>
        <w:t>将来想定する</w:t>
      </w:r>
      <w:r w:rsidRPr="00625FDE">
        <w:rPr>
          <w:rFonts w:ascii="ＭＳ ゴシック" w:eastAsia="ＭＳ ゴシック" w:hAnsi="ＭＳ ゴシック" w:hint="eastAsia"/>
          <w:i/>
          <w:iCs/>
          <w:color w:val="4472C4" w:themeColor="accent1"/>
        </w:rPr>
        <w:t>協業先やアライアンス、フォーラムを活用するのであれば、その協業やアライアンスの</w:t>
      </w:r>
      <w:r w:rsidRPr="00625FDE">
        <w:rPr>
          <w:rFonts w:ascii="ＭＳ ゴシック" w:eastAsia="ＭＳ ゴシック" w:hAnsi="ＭＳ ゴシック"/>
          <w:i/>
          <w:iCs/>
          <w:color w:val="4472C4" w:themeColor="accent1"/>
        </w:rPr>
        <w:t>締結時期</w:t>
      </w:r>
      <w:r w:rsidRPr="00625FDE">
        <w:rPr>
          <w:rFonts w:ascii="ＭＳ ゴシック" w:eastAsia="ＭＳ ゴシック" w:hAnsi="ＭＳ ゴシック" w:hint="eastAsia"/>
          <w:i/>
          <w:iCs/>
          <w:color w:val="4472C4" w:themeColor="accent1"/>
        </w:rPr>
        <w:t>、フォーラムへの参加時期も情報として含めること＞</w:t>
      </w:r>
    </w:p>
    <w:p w14:paraId="1EF96589"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提案者のビジネス上のリソース（海外拠点等を含む）</w:t>
      </w:r>
    </w:p>
    <w:p w14:paraId="60B8ED98"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317FBC3B"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C64FF60"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協業先のビジネス上のリソース（海外拠点等を含む）</w:t>
      </w:r>
    </w:p>
    <w:p w14:paraId="19A5B47C"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0509ABC7"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F0FA3A5"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提案者と協業先のビジネス上のアライアンス</w:t>
      </w:r>
    </w:p>
    <w:p w14:paraId="7605CD2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579D2830"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（予定）（締結時期：○年○月）</w:t>
      </w:r>
    </w:p>
    <w:p w14:paraId="431BA88E" w14:textId="77777777"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関連する企業フォーラム</w:t>
      </w:r>
    </w:p>
    <w:p w14:paraId="171E37BD"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D4D1391"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（予定）（参画時期：○年○月）</w:t>
      </w:r>
    </w:p>
    <w:p w14:paraId="7088A89D" w14:textId="2789A705" w:rsidR="00891A9F" w:rsidRPr="00625FDE" w:rsidRDefault="00891A9F" w:rsidP="00891A9F">
      <w:pPr>
        <w:pStyle w:val="a5"/>
        <w:numPr>
          <w:ilvl w:val="0"/>
          <w:numId w:val="28"/>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（その他）</w:t>
      </w:r>
    </w:p>
    <w:p w14:paraId="45B98499" w14:textId="77777777"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p>
    <w:p w14:paraId="7920BB45" w14:textId="7FEE3A43" w:rsidR="00891A9F" w:rsidRPr="00625FDE" w:rsidRDefault="00891A9F" w:rsidP="00891A9F">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XXXX</w:t>
      </w:r>
      <w:r w:rsidRPr="00625FDE">
        <w:rPr>
          <w:rFonts w:ascii="ＭＳ ゴシック" w:eastAsia="ＭＳ ゴシック" w:hAnsi="ＭＳ ゴシック" w:hint="eastAsia"/>
          <w:i/>
          <w:iCs/>
          <w:color w:val="4472C4" w:themeColor="accent1"/>
        </w:rPr>
        <w:t>（予定）</w:t>
      </w:r>
    </w:p>
    <w:p w14:paraId="10F48D93" w14:textId="16C46B18" w:rsidR="00A36F36" w:rsidRPr="00625FDE" w:rsidRDefault="00A36F36" w:rsidP="00A36F36">
      <w:pPr>
        <w:pStyle w:val="a5"/>
        <w:numPr>
          <w:ilvl w:val="0"/>
          <w:numId w:val="28"/>
        </w:numPr>
        <w:ind w:leftChars="0"/>
        <w:rPr>
          <w:rFonts w:ascii="ＭＳ ゴシック" w:eastAsia="ＭＳ ゴシック" w:hAnsi="ＭＳ ゴシック"/>
        </w:rPr>
      </w:pPr>
      <w:r w:rsidRPr="00625FDE">
        <w:rPr>
          <w:rFonts w:ascii="ＭＳ ゴシック" w:eastAsia="ＭＳ ゴシック" w:hAnsi="ＭＳ ゴシック" w:hint="eastAsia"/>
        </w:rPr>
        <w:t>（１）～（</w:t>
      </w:r>
      <w:r w:rsidR="003F04B6"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rPr>
        <w:t>）を活用してどのように顧客に訴求し、商流やサプライチェーンをどのように確保して、市場獲得に向けたビジネスモデルを構築するか</w:t>
      </w:r>
    </w:p>
    <w:p w14:paraId="10E80976" w14:textId="77777777" w:rsidR="00A36F36" w:rsidRPr="00625FDE" w:rsidRDefault="00A36F36" w:rsidP="00A36F36">
      <w:pPr>
        <w:pStyle w:val="a5"/>
        <w:numPr>
          <w:ilvl w:val="0"/>
          <w:numId w:val="26"/>
        </w:numPr>
        <w:ind w:leftChars="0" w:left="1701"/>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w:t>
      </w:r>
      <w:r w:rsidRPr="00625FDE">
        <w:rPr>
          <w:rFonts w:ascii="ＭＳ ゴシック" w:eastAsia="ＭＳ ゴシック" w:hAnsi="ＭＳ ゴシック" w:hint="eastAsia"/>
          <w:i/>
          <w:iCs/>
          <w:color w:val="4472C4" w:themeColor="accent1"/>
        </w:rPr>
        <w:t>X</w:t>
      </w:r>
    </w:p>
    <w:p w14:paraId="256629D1" w14:textId="5244C4D2" w:rsidR="00380515" w:rsidRPr="00625FDE" w:rsidRDefault="005D5BF7" w:rsidP="005D5BF7">
      <w:pPr>
        <w:pStyle w:val="a5"/>
        <w:numPr>
          <w:ilvl w:val="2"/>
          <w:numId w:val="5"/>
        </w:numPr>
        <w:spacing w:beforeLines="50" w:before="180"/>
        <w:ind w:leftChars="270" w:left="1417" w:hangingChars="405" w:hanging="850"/>
        <w:rPr>
          <w:rFonts w:ascii="ＭＳ ゴシック" w:eastAsia="ＭＳ ゴシック" w:hAnsi="ＭＳ ゴシック"/>
        </w:rPr>
      </w:pPr>
      <w:r w:rsidRPr="00625FDE">
        <w:rPr>
          <w:rFonts w:ascii="ＭＳ ゴシック" w:eastAsia="ＭＳ ゴシック" w:hAnsi="ＭＳ ゴシック" w:hint="eastAsia"/>
        </w:rPr>
        <w:t xml:space="preserve">　</w:t>
      </w:r>
      <w:r w:rsidR="009515EF" w:rsidRPr="00625FDE">
        <w:rPr>
          <w:rFonts w:ascii="ＭＳ ゴシック" w:eastAsia="ＭＳ ゴシック" w:hAnsi="ＭＳ ゴシック" w:hint="eastAsia"/>
        </w:rPr>
        <w:t>知財・</w:t>
      </w:r>
      <w:r w:rsidR="00380515" w:rsidRPr="00625FDE">
        <w:rPr>
          <w:rFonts w:ascii="ＭＳ ゴシック" w:eastAsia="ＭＳ ゴシック" w:hAnsi="ＭＳ ゴシック" w:hint="eastAsia"/>
        </w:rPr>
        <w:t>標準化戦略</w:t>
      </w:r>
    </w:p>
    <w:p w14:paraId="1B7009EB" w14:textId="66ECFF62" w:rsidR="002E70BC" w:rsidRPr="00625FDE" w:rsidRDefault="0038051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bookmarkStart w:id="2" w:name="_Hlk132727416"/>
      <w:r w:rsidRPr="00625FDE">
        <w:rPr>
          <w:rFonts w:ascii="ＭＳ ゴシック" w:eastAsia="ＭＳ ゴシック" w:hAnsi="ＭＳ ゴシック" w:hint="eastAsia"/>
          <w:i/>
          <w:iCs/>
          <w:color w:val="4472C4" w:themeColor="accent1"/>
        </w:rPr>
        <w:t>研究開発成果の事業化・海外展開や、製品・サービスの競争優位性の確保に向けた知的財産の</w:t>
      </w:r>
      <w:r w:rsidRPr="00625FDE">
        <w:rPr>
          <w:rFonts w:ascii="ＭＳ ゴシック" w:eastAsia="ＭＳ ゴシック" w:hAnsi="ＭＳ ゴシック" w:hint="eastAsia"/>
          <w:i/>
          <w:iCs/>
          <w:color w:val="4472C4" w:themeColor="accent1"/>
        </w:rPr>
        <w:lastRenderedPageBreak/>
        <w:t>活用や標準化等の方策について</w:t>
      </w:r>
      <w:r w:rsidR="006805F4" w:rsidRPr="00625FDE">
        <w:rPr>
          <w:rFonts w:ascii="ＭＳ ゴシック" w:eastAsia="ＭＳ ゴシック" w:hAnsi="ＭＳ ゴシック" w:hint="eastAsia"/>
          <w:i/>
          <w:iCs/>
          <w:color w:val="4472C4" w:themeColor="accent1"/>
        </w:rPr>
        <w:t>、</w:t>
      </w:r>
      <w:bookmarkStart w:id="3" w:name="_Hlk132488653"/>
      <w:r w:rsidR="0058060A" w:rsidRPr="00625FDE">
        <w:rPr>
          <w:rFonts w:ascii="ＭＳ ゴシック" w:eastAsia="ＭＳ ゴシック" w:hAnsi="ＭＳ ゴシック" w:hint="eastAsia"/>
          <w:i/>
          <w:iCs/>
          <w:color w:val="4472C4" w:themeColor="accent1"/>
        </w:rPr>
        <w:t>競争優位性を確保するために知財に関してどのような方策を採るのか、また自社ビジネスの市場を開拓／拡大するためにどのような標準化に関する方策を採るのかについて、</w:t>
      </w:r>
      <w:bookmarkEnd w:id="3"/>
      <w:r w:rsidR="00E91716" w:rsidRPr="00625FDE">
        <w:rPr>
          <w:rFonts w:ascii="ＭＳ ゴシック" w:eastAsia="ＭＳ ゴシック" w:hAnsi="ＭＳ ゴシック" w:hint="eastAsia"/>
          <w:i/>
          <w:iCs/>
          <w:color w:val="4472C4" w:themeColor="accent1"/>
        </w:rPr>
        <w:t>具体的な取組方法</w:t>
      </w:r>
      <w:r w:rsidR="00151A50" w:rsidRPr="00625FDE">
        <w:rPr>
          <w:rFonts w:ascii="ＭＳ ゴシック" w:eastAsia="ＭＳ ゴシック" w:hAnsi="ＭＳ ゴシック" w:hint="eastAsia"/>
          <w:i/>
          <w:iCs/>
          <w:color w:val="4472C4" w:themeColor="accent1"/>
        </w:rPr>
        <w:t>・戦略</w:t>
      </w:r>
      <w:r w:rsidR="00E91716" w:rsidRPr="00625FDE">
        <w:rPr>
          <w:rFonts w:ascii="ＭＳ ゴシック" w:eastAsia="ＭＳ ゴシック" w:hAnsi="ＭＳ ゴシック" w:hint="eastAsia"/>
          <w:i/>
          <w:iCs/>
          <w:color w:val="4472C4" w:themeColor="accent1"/>
        </w:rPr>
        <w:t>をそれぞれ記載する</w:t>
      </w:r>
      <w:r w:rsidRPr="00625FDE">
        <w:rPr>
          <w:rFonts w:ascii="ＭＳ ゴシック" w:eastAsia="ＭＳ ゴシック" w:hAnsi="ＭＳ ゴシック" w:hint="eastAsia"/>
          <w:i/>
          <w:iCs/>
          <w:color w:val="4472C4" w:themeColor="accent1"/>
        </w:rPr>
        <w:t>＞</w:t>
      </w:r>
    </w:p>
    <w:p w14:paraId="7C96B17D" w14:textId="2D0E5188" w:rsidR="002E70BC" w:rsidRPr="00625FDE" w:rsidRDefault="002E70BC" w:rsidP="002E70BC">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（１）知財</w:t>
      </w:r>
    </w:p>
    <w:p w14:paraId="3C240BC3" w14:textId="195A9CB6" w:rsidR="002E70BC" w:rsidRPr="00625FDE" w:rsidRDefault="0058060A" w:rsidP="002E70BC">
      <w:pPr>
        <w:ind w:leftChars="472" w:left="991" w:firstLine="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自社ビジネスの市場における競争</w:t>
      </w:r>
      <w:r w:rsidR="002E70BC" w:rsidRPr="00625FDE">
        <w:rPr>
          <w:rFonts w:ascii="ＭＳ ゴシック" w:eastAsia="ＭＳ ゴシック" w:hAnsi="ＭＳ ゴシック" w:hint="eastAsia"/>
          <w:i/>
          <w:iCs/>
          <w:color w:val="4472C4" w:themeColor="accent1"/>
        </w:rPr>
        <w:t>優位性確保のために、どのような知財を獲得するか又は既に有しているか</w:t>
      </w:r>
    </w:p>
    <w:p w14:paraId="4DE3FB5A" w14:textId="77777777" w:rsidR="002E70BC" w:rsidRPr="00625FDE" w:rsidRDefault="002E70BC" w:rsidP="002E70BC">
      <w:pPr>
        <w:numPr>
          <w:ilvl w:val="0"/>
          <w:numId w:val="38"/>
        </w:numPr>
        <w:tabs>
          <w:tab w:val="clear" w:pos="720"/>
          <w:tab w:val="num" w:pos="709"/>
        </w:tabs>
        <w:ind w:leftChars="577" w:left="1418"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XXXX</w:t>
      </w:r>
    </w:p>
    <w:p w14:paraId="3E2E786C" w14:textId="32F70DF8" w:rsidR="002E70BC" w:rsidRPr="00625FDE" w:rsidRDefault="00B62F8E" w:rsidP="002E70BC">
      <w:pPr>
        <w:ind w:leftChars="472" w:left="991" w:firstLine="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w:t>
      </w:r>
      <w:r w:rsidR="002E70BC" w:rsidRPr="00625FDE">
        <w:rPr>
          <w:rFonts w:ascii="ＭＳ ゴシック" w:eastAsia="ＭＳ ゴシック" w:hAnsi="ＭＳ ゴシック" w:hint="eastAsia"/>
          <w:i/>
          <w:iCs/>
          <w:color w:val="4472C4" w:themeColor="accent1"/>
        </w:rPr>
        <w:t>優位性を保持するために各知財に関してどのような方策を採るのか（特許取得、ノウハウの秘匿 等）</w:t>
      </w:r>
    </w:p>
    <w:p w14:paraId="17CEA114" w14:textId="77777777" w:rsidR="002E70BC" w:rsidRPr="00625FDE" w:rsidRDefault="002E70BC" w:rsidP="002E70BC">
      <w:pPr>
        <w:numPr>
          <w:ilvl w:val="0"/>
          <w:numId w:val="39"/>
        </w:numPr>
        <w:ind w:leftChars="577" w:left="1418"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XXXX</w:t>
      </w:r>
    </w:p>
    <w:p w14:paraId="6197F910" w14:textId="443A9E7A" w:rsidR="00DE2B25" w:rsidRPr="00625FDE" w:rsidRDefault="00DE2B25" w:rsidP="00DE2B25">
      <w:pPr>
        <w:ind w:leftChars="374" w:left="991"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2E70BC" w:rsidRPr="00625FDE">
        <w:rPr>
          <w:rFonts w:ascii="ＭＳ ゴシック" w:eastAsia="ＭＳ ゴシック" w:hAnsi="ＭＳ ゴシック" w:hint="eastAsia"/>
          <w:i/>
          <w:iCs/>
          <w:color w:val="4472C4" w:themeColor="accent1"/>
        </w:rPr>
        <w:t>２</w:t>
      </w:r>
      <w:r w:rsidRPr="00625FDE">
        <w:rPr>
          <w:rFonts w:ascii="ＭＳ ゴシック" w:eastAsia="ＭＳ ゴシック" w:hAnsi="ＭＳ ゴシック" w:hint="eastAsia"/>
          <w:i/>
          <w:iCs/>
          <w:color w:val="4472C4" w:themeColor="accent1"/>
        </w:rPr>
        <w:t>）標準化</w:t>
      </w:r>
    </w:p>
    <w:p w14:paraId="677E6FC4" w14:textId="466CEE2E" w:rsidR="00B62F8E" w:rsidRPr="00625FDE" w:rsidRDefault="00B62F8E" w:rsidP="00B62F8E">
      <w:pPr>
        <w:ind w:leftChars="472" w:left="991" w:firstLine="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どのように自社ビジネスの市場を開拓／拡大する狙いがあるのか</w:t>
      </w:r>
    </w:p>
    <w:p w14:paraId="080E24F0" w14:textId="24F7C364" w:rsidR="00B62F8E" w:rsidRPr="00625FDE" w:rsidRDefault="00B62F8E" w:rsidP="006601D4">
      <w:pPr>
        <w:numPr>
          <w:ilvl w:val="0"/>
          <w:numId w:val="37"/>
        </w:numPr>
        <w:ind w:leftChars="577" w:left="1418"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XXXX</w:t>
      </w:r>
    </w:p>
    <w:p w14:paraId="1E3AB8ED" w14:textId="051D4B81" w:rsidR="00DE2B25" w:rsidRPr="00625FDE" w:rsidRDefault="00B62F8E" w:rsidP="00DE2B25">
      <w:pPr>
        <w:ind w:leftChars="472" w:left="991" w:firstLine="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その市場開拓／拡大のために</w:t>
      </w:r>
      <w:r w:rsidR="00DE2B25" w:rsidRPr="00625FDE">
        <w:rPr>
          <w:rFonts w:ascii="ＭＳ ゴシック" w:eastAsia="ＭＳ ゴシック" w:hAnsi="ＭＳ ゴシック" w:hint="eastAsia"/>
          <w:i/>
          <w:iCs/>
          <w:color w:val="4472C4" w:themeColor="accent1"/>
        </w:rPr>
        <w:t>どのような標準化（機器の統一化など）やルール形成（性能指標の策定など）を行うか</w:t>
      </w:r>
    </w:p>
    <w:p w14:paraId="4DD514F8" w14:textId="77777777" w:rsidR="00DE2B25" w:rsidRPr="00625FDE" w:rsidRDefault="00DE2B25" w:rsidP="00DE2B25">
      <w:pPr>
        <w:numPr>
          <w:ilvl w:val="0"/>
          <w:numId w:val="36"/>
        </w:numPr>
        <w:tabs>
          <w:tab w:val="clear" w:pos="720"/>
          <w:tab w:val="num" w:pos="709"/>
        </w:tabs>
        <w:ind w:leftChars="577" w:left="1418"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XXXX</w:t>
      </w:r>
    </w:p>
    <w:p w14:paraId="65D86A65" w14:textId="3460929D" w:rsidR="00093878" w:rsidRPr="00625FDE" w:rsidRDefault="00CF1A12" w:rsidP="00B90855">
      <w:pPr>
        <w:pStyle w:val="a5"/>
        <w:numPr>
          <w:ilvl w:val="1"/>
          <w:numId w:val="3"/>
        </w:numPr>
        <w:spacing w:beforeLines="50" w:before="180"/>
        <w:ind w:leftChars="135" w:left="850" w:hangingChars="270" w:hanging="567"/>
        <w:rPr>
          <w:rFonts w:ascii="ＭＳ ゴシック" w:eastAsia="ＭＳ ゴシック" w:hAnsi="ＭＳ ゴシック"/>
        </w:rPr>
      </w:pPr>
      <w:bookmarkStart w:id="4" w:name="_Hlk132058939"/>
      <w:bookmarkEnd w:id="2"/>
      <w:r w:rsidRPr="00625FDE">
        <w:rPr>
          <w:rFonts w:ascii="ＭＳ ゴシック" w:eastAsia="ＭＳ ゴシック" w:hAnsi="ＭＳ ゴシック" w:hint="eastAsia"/>
        </w:rPr>
        <w:t xml:space="preserve">　</w:t>
      </w:r>
      <w:r w:rsidR="00880DA1" w:rsidRPr="00625FDE">
        <w:rPr>
          <w:rFonts w:ascii="ＭＳ ゴシック" w:eastAsia="ＭＳ ゴシック" w:hAnsi="ＭＳ ゴシック" w:hint="eastAsia"/>
        </w:rPr>
        <w:t>経営コミットメント</w:t>
      </w:r>
      <w:r w:rsidR="00193800" w:rsidRPr="00625FDE">
        <w:rPr>
          <w:rFonts w:ascii="ＭＳ ゴシック" w:eastAsia="ＭＳ ゴシック" w:hAnsi="ＭＳ ゴシック" w:hint="eastAsia"/>
        </w:rPr>
        <w:t>・</w:t>
      </w:r>
      <w:r w:rsidR="00880DA1" w:rsidRPr="00625FDE">
        <w:rPr>
          <w:rFonts w:ascii="ＭＳ ゴシック" w:eastAsia="ＭＳ ゴシック" w:hAnsi="ＭＳ ゴシック" w:hint="eastAsia"/>
        </w:rPr>
        <w:t>事業計画</w:t>
      </w:r>
      <w:r w:rsidR="00193800" w:rsidRPr="00625FDE">
        <w:rPr>
          <w:rFonts w:ascii="ＭＳ ゴシック" w:eastAsia="ＭＳ ゴシック" w:hAnsi="ＭＳ ゴシック" w:hint="eastAsia"/>
        </w:rPr>
        <w:t>・</w:t>
      </w:r>
      <w:r w:rsidR="00093878" w:rsidRPr="00625FDE">
        <w:rPr>
          <w:rFonts w:ascii="ＭＳ ゴシック" w:eastAsia="ＭＳ ゴシック" w:hAnsi="ＭＳ ゴシック" w:hint="eastAsia"/>
        </w:rPr>
        <w:t>推進体制</w:t>
      </w:r>
    </w:p>
    <w:p w14:paraId="0F669AE9" w14:textId="77777777" w:rsidR="00683228" w:rsidRPr="00625FDE" w:rsidRDefault="00683228" w:rsidP="00683228">
      <w:pPr>
        <w:pStyle w:val="a5"/>
        <w:numPr>
          <w:ilvl w:val="0"/>
          <w:numId w:val="6"/>
        </w:numPr>
        <w:spacing w:beforeLines="50" w:before="180"/>
        <w:ind w:leftChars="0"/>
        <w:rPr>
          <w:rFonts w:ascii="ＭＳ ゴシック" w:eastAsia="ＭＳ ゴシック" w:hAnsi="ＭＳ ゴシック"/>
          <w:vanish/>
        </w:rPr>
      </w:pPr>
    </w:p>
    <w:p w14:paraId="48C555EF" w14:textId="77777777" w:rsidR="00683228" w:rsidRPr="00625FDE" w:rsidRDefault="00683228" w:rsidP="00683228">
      <w:pPr>
        <w:pStyle w:val="a5"/>
        <w:numPr>
          <w:ilvl w:val="0"/>
          <w:numId w:val="6"/>
        </w:numPr>
        <w:spacing w:beforeLines="50" w:before="180"/>
        <w:ind w:leftChars="0"/>
        <w:rPr>
          <w:rFonts w:ascii="ＭＳ ゴシック" w:eastAsia="ＭＳ ゴシック" w:hAnsi="ＭＳ ゴシック"/>
          <w:vanish/>
        </w:rPr>
      </w:pPr>
    </w:p>
    <w:p w14:paraId="755BAC6C" w14:textId="77777777" w:rsidR="00683228" w:rsidRPr="00625FDE" w:rsidRDefault="00683228" w:rsidP="00683228">
      <w:pPr>
        <w:pStyle w:val="a5"/>
        <w:numPr>
          <w:ilvl w:val="1"/>
          <w:numId w:val="6"/>
        </w:numPr>
        <w:spacing w:beforeLines="50" w:before="180"/>
        <w:ind w:leftChars="0"/>
        <w:rPr>
          <w:rFonts w:ascii="ＭＳ ゴシック" w:eastAsia="ＭＳ ゴシック" w:hAnsi="ＭＳ ゴシック"/>
          <w:vanish/>
        </w:rPr>
      </w:pPr>
    </w:p>
    <w:p w14:paraId="71097509" w14:textId="77777777" w:rsidR="00683228" w:rsidRPr="00625FDE" w:rsidRDefault="00683228" w:rsidP="00683228">
      <w:pPr>
        <w:pStyle w:val="a5"/>
        <w:numPr>
          <w:ilvl w:val="1"/>
          <w:numId w:val="6"/>
        </w:numPr>
        <w:spacing w:beforeLines="50" w:before="180"/>
        <w:ind w:leftChars="0"/>
        <w:rPr>
          <w:rFonts w:ascii="ＭＳ ゴシック" w:eastAsia="ＭＳ ゴシック" w:hAnsi="ＭＳ ゴシック"/>
          <w:vanish/>
        </w:rPr>
      </w:pPr>
    </w:p>
    <w:p w14:paraId="14932593" w14:textId="77777777" w:rsidR="00683228" w:rsidRPr="00625FDE" w:rsidRDefault="00683228" w:rsidP="00683228">
      <w:pPr>
        <w:pStyle w:val="a5"/>
        <w:numPr>
          <w:ilvl w:val="1"/>
          <w:numId w:val="6"/>
        </w:numPr>
        <w:spacing w:beforeLines="50" w:before="180"/>
        <w:ind w:leftChars="0"/>
        <w:rPr>
          <w:rFonts w:ascii="ＭＳ ゴシック" w:eastAsia="ＭＳ ゴシック" w:hAnsi="ＭＳ ゴシック"/>
          <w:vanish/>
        </w:rPr>
      </w:pPr>
    </w:p>
    <w:p w14:paraId="13D5500B" w14:textId="72D0B274" w:rsidR="00114B72" w:rsidRPr="00625FDE" w:rsidRDefault="00114B72" w:rsidP="00114B72">
      <w:pPr>
        <w:pStyle w:val="a5"/>
        <w:numPr>
          <w:ilvl w:val="2"/>
          <w:numId w:val="6"/>
        </w:numPr>
        <w:spacing w:beforeLines="50" w:before="180"/>
        <w:ind w:leftChars="270" w:left="1417" w:hangingChars="405" w:hanging="850"/>
        <w:rPr>
          <w:rFonts w:ascii="ＭＳ ゴシック" w:eastAsia="ＭＳ ゴシック" w:hAnsi="ＭＳ ゴシック"/>
        </w:rPr>
      </w:pPr>
      <w:r w:rsidRPr="00625FDE">
        <w:rPr>
          <w:rFonts w:ascii="ＭＳ ゴシック" w:eastAsia="ＭＳ ゴシック" w:hAnsi="ＭＳ ゴシック" w:hint="eastAsia"/>
        </w:rPr>
        <w:t xml:space="preserve">　経営コミットメント</w:t>
      </w:r>
    </w:p>
    <w:bookmarkEnd w:id="4"/>
    <w:p w14:paraId="5436F59B" w14:textId="77777777" w:rsidR="004B66E4" w:rsidRPr="00625FDE" w:rsidRDefault="004B66E4"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＜経営者等がどのように事業に関与しているか、当該事業計画を経営戦略上どのように位置づけているか、十分な経営資源が確保されているかについて記載する＞</w:t>
      </w:r>
    </w:p>
    <w:p w14:paraId="5EAF0678" w14:textId="418FB483" w:rsidR="00596258" w:rsidRPr="00625FDE" w:rsidRDefault="00596258" w:rsidP="004B66E4">
      <w:pPr>
        <w:ind w:leftChars="471" w:left="1132" w:hangingChars="68" w:hanging="143"/>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&lt;文章に入れてほしい内容＞</w:t>
      </w:r>
    </w:p>
    <w:p w14:paraId="796C74C8" w14:textId="0E9D93C1" w:rsidR="00114B72" w:rsidRPr="00625FDE" w:rsidRDefault="008C328C"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当該事業に関与している経営陣の名前及びその関与の度合い</w:t>
      </w:r>
      <w:r w:rsidR="00114B72" w:rsidRPr="00625FDE">
        <w:rPr>
          <w:rFonts w:ascii="ＭＳ ゴシック" w:eastAsia="ＭＳ ゴシック" w:hAnsi="ＭＳ ゴシック" w:hint="eastAsia"/>
          <w:i/>
          <w:iCs/>
          <w:color w:val="4472C4" w:themeColor="accent1"/>
        </w:rPr>
        <w:t>：</w:t>
      </w:r>
    </w:p>
    <w:p w14:paraId="50C9251A"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経営戦略上の当該計画の位置づけ：</w:t>
      </w:r>
    </w:p>
    <w:p w14:paraId="4FA12771" w14:textId="77777777" w:rsidR="00114B72" w:rsidRPr="00625FDE" w:rsidRDefault="00114B72" w:rsidP="00114B72">
      <w:pPr>
        <w:pStyle w:val="a5"/>
        <w:numPr>
          <w:ilvl w:val="0"/>
          <w:numId w:val="10"/>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経営資源の確保：</w:t>
      </w:r>
    </w:p>
    <w:p w14:paraId="31B38E60" w14:textId="423E024D" w:rsidR="008F0AA4" w:rsidRPr="00625FDE" w:rsidRDefault="008F0AA4" w:rsidP="008F0AA4">
      <w:pPr>
        <w:pStyle w:val="a5"/>
        <w:numPr>
          <w:ilvl w:val="2"/>
          <w:numId w:val="6"/>
        </w:numPr>
        <w:spacing w:beforeLines="50" w:before="180"/>
        <w:ind w:leftChars="270" w:left="1417" w:hangingChars="405" w:hanging="850"/>
        <w:rPr>
          <w:rFonts w:ascii="ＭＳ ゴシック" w:eastAsia="ＭＳ ゴシック" w:hAnsi="ＭＳ ゴシック"/>
        </w:rPr>
      </w:pPr>
      <w:bookmarkStart w:id="5" w:name="_Hlk132058952"/>
      <w:r w:rsidRPr="00625FDE">
        <w:rPr>
          <w:rFonts w:ascii="ＭＳ ゴシック" w:eastAsia="ＭＳ ゴシック" w:hAnsi="ＭＳ ゴシック" w:hint="eastAsia"/>
        </w:rPr>
        <w:t xml:space="preserve">　組織内</w:t>
      </w:r>
      <w:r w:rsidR="00031ECE" w:rsidRPr="00625FDE">
        <w:rPr>
          <w:rFonts w:ascii="ＭＳ ゴシック" w:eastAsia="ＭＳ ゴシック" w:hAnsi="ＭＳ ゴシック" w:hint="eastAsia"/>
        </w:rPr>
        <w:t>外</w:t>
      </w:r>
      <w:r w:rsidRPr="00625FDE">
        <w:rPr>
          <w:rFonts w:ascii="ＭＳ ゴシック" w:eastAsia="ＭＳ ゴシック" w:hAnsi="ＭＳ ゴシック" w:hint="eastAsia"/>
        </w:rPr>
        <w:t>の推進体制</w:t>
      </w:r>
    </w:p>
    <w:bookmarkEnd w:id="5"/>
    <w:p w14:paraId="5069CBF8" w14:textId="0425CC48" w:rsidR="008F0AA4" w:rsidRPr="00625FDE" w:rsidRDefault="008F0AA4" w:rsidP="008F0AA4">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＜事業・研究開発・知財・標準化のそれぞれの社内</w:t>
      </w:r>
      <w:r w:rsidR="00031ECE" w:rsidRPr="00625FDE">
        <w:rPr>
          <w:rFonts w:ascii="ＭＳ ゴシック" w:eastAsia="ＭＳ ゴシック" w:hAnsi="ＭＳ ゴシック" w:hint="eastAsia"/>
          <w:i/>
          <w:iCs/>
          <w:color w:val="4472C4" w:themeColor="accent1"/>
        </w:rPr>
        <w:t>の</w:t>
      </w:r>
      <w:r w:rsidRPr="00625FDE">
        <w:rPr>
          <w:rFonts w:ascii="ＭＳ ゴシック" w:eastAsia="ＭＳ ゴシック" w:hAnsi="ＭＳ ゴシック" w:hint="eastAsia"/>
          <w:i/>
          <w:iCs/>
          <w:color w:val="4472C4" w:themeColor="accent1"/>
        </w:rPr>
        <w:t>体制やその連携、他者との協業等について記載する</w:t>
      </w:r>
      <w:r w:rsidR="00AB2A3D" w:rsidRPr="00625FDE">
        <w:rPr>
          <w:rFonts w:ascii="ＭＳ ゴシック" w:eastAsia="ＭＳ ゴシック" w:hAnsi="ＭＳ ゴシック" w:hint="eastAsia"/>
          <w:i/>
          <w:iCs/>
          <w:color w:val="4472C4" w:themeColor="accent1"/>
        </w:rPr>
        <w:t>。</w:t>
      </w:r>
      <w:r w:rsidR="00064926" w:rsidRPr="00625FDE">
        <w:rPr>
          <w:rFonts w:ascii="ＭＳ ゴシック" w:eastAsia="ＭＳ ゴシック" w:hAnsi="ＭＳ ゴシック" w:hint="eastAsia"/>
          <w:i/>
          <w:iCs/>
          <w:color w:val="4472C4" w:themeColor="accent1"/>
        </w:rPr>
        <w:t>社内と他社の別を</w:t>
      </w:r>
      <w:r w:rsidR="00D14846" w:rsidRPr="00625FDE">
        <w:rPr>
          <w:rFonts w:ascii="ＭＳ ゴシック" w:eastAsia="ＭＳ ゴシック" w:hAnsi="ＭＳ ゴシック" w:hint="eastAsia"/>
          <w:i/>
          <w:iCs/>
          <w:color w:val="4472C4" w:themeColor="accent1"/>
        </w:rPr>
        <w:t>区別すること</w:t>
      </w:r>
      <w:r w:rsidR="0060125E" w:rsidRPr="00625FDE">
        <w:rPr>
          <w:rFonts w:ascii="ＭＳ ゴシック" w:eastAsia="ＭＳ ゴシック" w:hAnsi="ＭＳ ゴシック" w:hint="eastAsia"/>
          <w:i/>
          <w:iCs/>
          <w:color w:val="4472C4" w:themeColor="accent1"/>
        </w:rPr>
        <w:t>（例では実線が社内、点線が他社）</w:t>
      </w:r>
      <w:r w:rsidR="00D14846" w:rsidRPr="00625FDE">
        <w:rPr>
          <w:rFonts w:ascii="ＭＳ ゴシック" w:eastAsia="ＭＳ ゴシック" w:hAnsi="ＭＳ ゴシック" w:hint="eastAsia"/>
          <w:i/>
          <w:iCs/>
          <w:color w:val="4472C4" w:themeColor="accent1"/>
        </w:rPr>
        <w:t>。</w:t>
      </w:r>
      <w:r w:rsidR="00AB2A3D" w:rsidRPr="00625FDE">
        <w:rPr>
          <w:rFonts w:ascii="ＭＳ ゴシック" w:eastAsia="ＭＳ ゴシック" w:hAnsi="ＭＳ ゴシック" w:hint="eastAsia"/>
          <w:i/>
          <w:iCs/>
          <w:color w:val="4472C4" w:themeColor="accent1"/>
        </w:rPr>
        <w:t>その際、その後の周辺環境の変化に対して、</w:t>
      </w:r>
      <w:r w:rsidR="00195FCC" w:rsidRPr="00625FDE">
        <w:rPr>
          <w:rFonts w:ascii="ＭＳ ゴシック" w:eastAsia="ＭＳ ゴシック" w:hAnsi="ＭＳ ゴシック" w:hint="eastAsia"/>
          <w:i/>
          <w:iCs/>
          <w:color w:val="4472C4" w:themeColor="accent1"/>
        </w:rPr>
        <w:t>事業</w:t>
      </w:r>
      <w:r w:rsidR="00DF62E7" w:rsidRPr="00625FDE">
        <w:rPr>
          <w:rFonts w:ascii="ＭＳ ゴシック" w:eastAsia="ＭＳ ゴシック" w:hAnsi="ＭＳ ゴシック" w:hint="eastAsia"/>
          <w:i/>
          <w:iCs/>
          <w:color w:val="4472C4" w:themeColor="accent1"/>
        </w:rPr>
        <w:t>フィージビリティ</w:t>
      </w:r>
      <w:r w:rsidR="00195FCC" w:rsidRPr="00625FDE">
        <w:rPr>
          <w:rFonts w:ascii="ＭＳ ゴシック" w:eastAsia="ＭＳ ゴシック" w:hAnsi="ＭＳ ゴシック" w:hint="eastAsia"/>
          <w:i/>
          <w:iCs/>
          <w:color w:val="4472C4" w:themeColor="accent1"/>
        </w:rPr>
        <w:t>を確認するための調査検討、</w:t>
      </w:r>
      <w:r w:rsidR="00AB2A3D" w:rsidRPr="00625FDE">
        <w:rPr>
          <w:rFonts w:ascii="ＭＳ ゴシック" w:eastAsia="ＭＳ ゴシック" w:hAnsi="ＭＳ ゴシック" w:hint="eastAsia"/>
          <w:i/>
          <w:iCs/>
          <w:color w:val="4472C4" w:themeColor="accent1"/>
        </w:rPr>
        <w:t>柔軟に事業計画の見直しを行</w:t>
      </w:r>
      <w:r w:rsidR="00BF3AD1" w:rsidRPr="00625FDE">
        <w:rPr>
          <w:rFonts w:ascii="ＭＳ ゴシック" w:eastAsia="ＭＳ ゴシック" w:hAnsi="ＭＳ ゴシック" w:hint="eastAsia"/>
          <w:i/>
          <w:iCs/>
          <w:color w:val="4472C4" w:themeColor="accent1"/>
        </w:rPr>
        <w:t>う</w:t>
      </w:r>
      <w:r w:rsidR="00AB2A3D" w:rsidRPr="00625FDE">
        <w:rPr>
          <w:rFonts w:ascii="ＭＳ ゴシック" w:eastAsia="ＭＳ ゴシック" w:hAnsi="ＭＳ ゴシック" w:hint="eastAsia"/>
          <w:i/>
          <w:iCs/>
          <w:color w:val="4472C4" w:themeColor="accent1"/>
        </w:rPr>
        <w:t>体制が整っているか</w:t>
      </w:r>
      <w:r w:rsidR="004465A7" w:rsidRPr="00625FDE">
        <w:rPr>
          <w:rFonts w:ascii="ＭＳ ゴシック" w:eastAsia="ＭＳ ゴシック" w:hAnsi="ＭＳ ゴシック" w:hint="eastAsia"/>
          <w:i/>
          <w:iCs/>
          <w:color w:val="4472C4" w:themeColor="accent1"/>
        </w:rPr>
        <w:t>も合わせて記載する</w:t>
      </w:r>
      <w:r w:rsidRPr="00625FDE">
        <w:rPr>
          <w:rFonts w:ascii="ＭＳ ゴシック" w:eastAsia="ＭＳ ゴシック" w:hAnsi="ＭＳ ゴシック" w:hint="eastAsia"/>
          <w:i/>
          <w:iCs/>
          <w:color w:val="4472C4" w:themeColor="accent1"/>
        </w:rPr>
        <w:t>＞</w:t>
      </w:r>
    </w:p>
    <w:tbl>
      <w:tblPr>
        <w:tblStyle w:val="a6"/>
        <w:tblW w:w="0" w:type="auto"/>
        <w:tblInd w:w="849" w:type="dxa"/>
        <w:tblLook w:val="04A0" w:firstRow="1" w:lastRow="0" w:firstColumn="1" w:lastColumn="0" w:noHBand="0" w:noVBand="1"/>
      </w:tblPr>
      <w:tblGrid>
        <w:gridCol w:w="8897"/>
      </w:tblGrid>
      <w:tr w:rsidR="00EE0DE7" w:rsidRPr="00625FDE" w14:paraId="449656AC" w14:textId="77777777" w:rsidTr="00794D16">
        <w:trPr>
          <w:trHeight w:val="8364"/>
        </w:trPr>
        <w:tc>
          <w:tcPr>
            <w:tcW w:w="9736" w:type="dxa"/>
            <w:tcBorders>
              <w:top w:val="nil"/>
              <w:left w:val="nil"/>
              <w:bottom w:val="nil"/>
              <w:right w:val="nil"/>
            </w:tcBorders>
          </w:tcPr>
          <w:p w14:paraId="79D03BE2" w14:textId="2FA246AC" w:rsidR="00EE0DE7" w:rsidRPr="00625FDE" w:rsidRDefault="000C4B5E" w:rsidP="008F0AA4">
            <w:pPr>
              <w:rPr>
                <w:rFonts w:ascii="ＭＳ ゴシック" w:eastAsia="ＭＳ ゴシック" w:hAnsi="ＭＳ ゴシック"/>
              </w:rPr>
            </w:pPr>
            <w:r w:rsidRPr="00625FDE">
              <w:rPr>
                <w:rFonts w:ascii="ＭＳ ゴシック" w:eastAsia="ＭＳ ゴシック" w:hAnsi="ＭＳ ゴシック"/>
                <w:noProof/>
              </w:rPr>
              <w:lastRenderedPageBreak/>
              <mc:AlternateContent>
                <mc:Choice Requires="wps">
                  <w:drawing>
                    <wp:anchor distT="0" distB="0" distL="114300" distR="114300" simplePos="0" relativeHeight="251660328" behindDoc="0" locked="0" layoutInCell="1" allowOverlap="1" wp14:anchorId="6F6B9DAC" wp14:editId="2A8D5996">
                      <wp:simplePos x="0" y="0"/>
                      <wp:positionH relativeFrom="column">
                        <wp:posOffset>697230</wp:posOffset>
                      </wp:positionH>
                      <wp:positionV relativeFrom="paragraph">
                        <wp:posOffset>3105150</wp:posOffset>
                      </wp:positionV>
                      <wp:extent cx="2519680" cy="977900"/>
                      <wp:effectExtent l="0" t="0" r="13970" b="12700"/>
                      <wp:wrapNone/>
                      <wp:docPr id="7" name="正方形/長方形 6">
                        <a:extLst xmlns:a="http://schemas.openxmlformats.org/drawingml/2006/main">
                          <a:ext uri="{FF2B5EF4-FFF2-40B4-BE49-F238E27FC236}">
                            <a16:creationId xmlns:a16="http://schemas.microsoft.com/office/drawing/2014/main" id="{F98FEF60-0774-19B3-C9F5-DBF0C9F2144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7900"/>
                              </a:xfrm>
                              <a:prstGeom prst="rect">
                                <a:avLst/>
                              </a:prstGeom>
                              <a:solidFill>
                                <a:srgbClr val="FFFFFF"/>
                              </a:solidFill>
                              <a:ln w="12700">
                                <a:solidFill>
                                  <a:srgbClr val="000000"/>
                                </a:solidFill>
                                <a:miter lim="800000"/>
                                <a:headEnd/>
                                <a:tailEnd/>
                              </a:ln>
                              <a:effectLst/>
                            </wps:spPr>
                            <wps:txbx>
                              <w:txbxContent>
                                <w:p w14:paraId="16D21D3C" w14:textId="77777777" w:rsidR="00290254" w:rsidRDefault="00290254" w:rsidP="000C4B5E">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15B83182" w14:textId="77777777" w:rsidR="00290254" w:rsidRDefault="00290254" w:rsidP="000C4B5E">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5650103B" w14:textId="77777777" w:rsidR="00290254" w:rsidRDefault="00290254" w:rsidP="000C4B5E">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6F6B9DAC" id="正方形/長方形 6" o:spid="_x0000_s1030" style="position:absolute;left:0;text-align:left;margin-left:54.9pt;margin-top:244.5pt;width:198.4pt;height:77pt;z-index:251660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" strokeweight="1pt">
                      <v:textbox>
                        <w:txbxContent>
                          <w:p w14:paraId="16D21D3C" w14:textId="77777777" w:rsidR="00290254" w:rsidRDefault="00290254" w:rsidP="000C4B5E">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○○本部○○部○○</w:t>
                            </w:r>
                          </w:p>
                          <w:p w14:paraId="15B83182" w14:textId="77777777" w:rsidR="00290254" w:rsidRDefault="00290254" w:rsidP="000C4B5E">
                            <w:pPr>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役割：標準化、知財出願、オープンクローズ戦略の検討</w:t>
                            </w:r>
                          </w:p>
                          <w:p w14:paraId="5650103B" w14:textId="77777777" w:rsidR="00290254" w:rsidRDefault="00290254" w:rsidP="000C4B5E">
                            <w:pPr>
                              <w:ind w:firstLine="187"/>
                              <w:rPr>
                                <w:rFonts w:ascii="游明朝" w:eastAsia="游ゴシック" w:hAnsi="游ゴシック" w:cs="Times New Roman"/>
                                <w:i/>
                                <w:iCs/>
                                <w:color w:val="4472C4"/>
                                <w:szCs w:val="21"/>
                              </w:rPr>
                            </w:pPr>
                            <w:r>
                              <w:rPr>
                                <w:rFonts w:ascii="游明朝" w:eastAsia="游ゴシック" w:hAnsi="游ゴシック" w:cs="Times New Roman" w:hint="eastAsia"/>
                                <w:i/>
                                <w:iCs/>
                                <w:color w:val="4472C4"/>
                                <w:szCs w:val="21"/>
                              </w:rPr>
                              <w:t>実施責任者　○○</w:t>
                            </w:r>
                            <w:r>
                              <w:rPr>
                                <w:rFonts w:ascii="游明朝" w:eastAsia="游ゴシック" w:hAnsi="游ゴシック" w:cs="Times New Roman" w:hint="eastAsia"/>
                                <w:i/>
                                <w:iCs/>
                                <w:color w:val="4472C4"/>
                                <w:szCs w:val="21"/>
                              </w:rPr>
                              <w:t xml:space="preserve"> </w:t>
                            </w:r>
                            <w:r>
                              <w:rPr>
                                <w:rFonts w:ascii="游明朝" w:eastAsia="游ゴシック" w:hAnsi="游ゴシック" w:cs="Times New Roman" w:hint="eastAsia"/>
                                <w:i/>
                                <w:iCs/>
                                <w:color w:val="4472C4"/>
                                <w:szCs w:val="21"/>
                              </w:rPr>
                              <w:t>○○</w:t>
                            </w:r>
                          </w:p>
                        </w:txbxContent>
                      </v:textbox>
                    </v:rect>
                  </w:pict>
                </mc:Fallback>
              </mc:AlternateContent>
            </w:r>
            <w:r w:rsidRPr="00625FDE">
              <w:rPr>
                <w:rFonts w:ascii="ＭＳ ゴシック" w:eastAsia="ＭＳ ゴシック" w:hAnsi="ＭＳ ゴシック"/>
                <w:noProof/>
              </w:rPr>
              <mc:AlternateContent>
                <mc:Choice Requires="wps">
                  <w:drawing>
                    <wp:anchor distT="0" distB="0" distL="114300" distR="114300" simplePos="0" relativeHeight="251661352" behindDoc="0" locked="0" layoutInCell="1" allowOverlap="1" wp14:anchorId="481186D3" wp14:editId="754B75E8">
                      <wp:simplePos x="0" y="0"/>
                      <wp:positionH relativeFrom="column">
                        <wp:posOffset>269240</wp:posOffset>
                      </wp:positionH>
                      <wp:positionV relativeFrom="paragraph">
                        <wp:posOffset>3626485</wp:posOffset>
                      </wp:positionV>
                      <wp:extent cx="433070" cy="0"/>
                      <wp:effectExtent l="0" t="0" r="0" b="0"/>
                      <wp:wrapNone/>
                      <wp:docPr id="39" name="直線矢印コネクタ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type w14:anchorId="67E17FC6" id="_x0000_t32" coordsize="21600,21600" o:spt="32" o:oned="t" path="m,l21600,21600e" filled="f">
                      <v:path arrowok="t" fillok="f" o:connecttype="none"/>
                      <o:lock v:ext="edit" shapetype="t"/>
                    </v:shapetype>
                    <v:shape id="直線矢印コネクタ 7" o:spid="_x0000_s1026" type="#_x0000_t32" style="position:absolute;left:0;text-align:left;margin-left:21.2pt;margin-top:285.55pt;width:34.1pt;height:0;z-index:251661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"/>
                  </w:pict>
                </mc:Fallback>
              </mc:AlternateContent>
            </w:r>
            <w:r w:rsidR="00794D16" w:rsidRPr="00625FDE">
              <w:rPr>
                <w:noProof/>
              </w:rPr>
              <mc:AlternateContent>
                <mc:Choice Requires="wps">
                  <w:drawing>
                    <wp:anchor distT="0" distB="0" distL="114300" distR="114300" simplePos="0" relativeHeight="251658250" behindDoc="0" locked="0" layoutInCell="1" allowOverlap="1" wp14:anchorId="1C5FCAAD" wp14:editId="1EF53B12">
                      <wp:simplePos x="0" y="0"/>
                      <wp:positionH relativeFrom="column">
                        <wp:posOffset>268605</wp:posOffset>
                      </wp:positionH>
                      <wp:positionV relativeFrom="paragraph">
                        <wp:posOffset>1581150</wp:posOffset>
                      </wp:positionV>
                      <wp:extent cx="0" cy="3076575"/>
                      <wp:effectExtent l="0" t="0" r="38100" b="28575"/>
                      <wp:wrapNone/>
                      <wp:docPr id="32" name="直線コネクタ 31">
                        <a:extLst xmlns:a="http://schemas.openxmlformats.org/drawingml/2006/main">
                          <a:ext uri="{FF2B5EF4-FFF2-40B4-BE49-F238E27FC236}">
                            <a16:creationId xmlns:a16="http://schemas.microsoft.com/office/drawing/2014/main" id="{AC24D2B5-DF93-C620-82F9-5077747CB5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657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3221061D" id="直線コネクタ 31" o:spid="_x0000_s1026" style="position:absolute;left:0;text-align:left;z-index:25165825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1.15pt,124.5pt" to="21.15pt,36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" strokecolor="windowText">
                      <o:lock v:ext="edit" shapetype="f"/>
                    </v:line>
                  </w:pict>
                </mc:Fallback>
              </mc:AlternateContent>
            </w:r>
            <w:r w:rsidR="00794D16" w:rsidRPr="00625FDE">
              <w:rPr>
                <w:noProof/>
              </w:rPr>
              <mc:AlternateContent>
                <mc:Choice Requires="wps">
                  <w:drawing>
                    <wp:anchor distT="0" distB="0" distL="114300" distR="114300" simplePos="0" relativeHeight="251658257" behindDoc="0" locked="0" layoutInCell="1" allowOverlap="1" wp14:anchorId="3382A347" wp14:editId="2B948DF4">
                      <wp:simplePos x="0" y="0"/>
                      <wp:positionH relativeFrom="column">
                        <wp:posOffset>3216910</wp:posOffset>
                      </wp:positionH>
                      <wp:positionV relativeFrom="paragraph">
                        <wp:posOffset>4666615</wp:posOffset>
                      </wp:positionV>
                      <wp:extent cx="185420" cy="45719"/>
                      <wp:effectExtent l="0" t="38100" r="62230" b="69215"/>
                      <wp:wrapNone/>
                      <wp:docPr id="13" name="直線矢印コネクタ 42"/>
                      <wp:cNvGraphicFramePr/>
                      <a:graphic xmlns:a="http://schemas.openxmlformats.org/drawingml/2006/main">
                        <a:graphicData uri="http://schemas.microsoft.com/office/word/2010/wordprocessingShape">
                          <wps:wsp>
                            <wps:cNvCnPr/>
                            <wps:spPr>
                              <a:xfrm>
                                <a:off x="0" y="0"/>
                                <a:ext cx="185420" cy="45719"/>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33C08EAF" id="直線矢印コネクタ 42" o:spid="_x0000_s1026" type="#_x0000_t32" style="position:absolute;left:0;text-align:left;margin-left:253.3pt;margin-top:367.45pt;width:14.6pt;height:3.6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" strokecolor="windowText" strokeweight="1pt">
                      <v:stroke dashstyle="1 1" endarrow="block" joinstyle="miter"/>
                    </v:shape>
                  </w:pict>
                </mc:Fallback>
              </mc:AlternateContent>
            </w:r>
            <w:r w:rsidR="00794D16" w:rsidRPr="00625FDE">
              <w:rPr>
                <w:noProof/>
              </w:rPr>
              <mc:AlternateContent>
                <mc:Choice Requires="wps">
                  <w:drawing>
                    <wp:anchor distT="0" distB="0" distL="114300" distR="114300" simplePos="0" relativeHeight="251658247" behindDoc="0" locked="0" layoutInCell="1" allowOverlap="1" wp14:anchorId="3A65D02F" wp14:editId="7D3E709B">
                      <wp:simplePos x="0" y="0"/>
                      <wp:positionH relativeFrom="column">
                        <wp:posOffset>700405</wp:posOffset>
                      </wp:positionH>
                      <wp:positionV relativeFrom="paragraph">
                        <wp:posOffset>4187190</wp:posOffset>
                      </wp:positionV>
                      <wp:extent cx="2519680" cy="971550"/>
                      <wp:effectExtent l="0" t="0" r="13970" b="19050"/>
                      <wp:wrapNone/>
                      <wp:docPr id="29" name="正方形/長方形 28">
                        <a:extLst xmlns:a="http://schemas.openxmlformats.org/drawingml/2006/main">
                          <a:ext uri="{FF2B5EF4-FFF2-40B4-BE49-F238E27FC236}">
                            <a16:creationId xmlns:a16="http://schemas.microsoft.com/office/drawing/2014/main" id="{B0FE40AB-494F-CC20-F9AF-6418273273F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62B889D2" w14:textId="77777777" w:rsidR="00290254" w:rsidRPr="005725E6" w:rsidRDefault="00290254" w:rsidP="005725E6">
                                  <w:pPr>
                                    <w:snapToGrid w:val="0"/>
                                    <w:rPr>
                                      <w:rFonts w:ascii="游ゴシック" w:eastAsia="游ゴシック" w:hAnsi="游ゴシック" w:cs="Times New Roman"/>
                                      <w:i/>
                                      <w:iCs/>
                                      <w:color w:val="4472C4" w:themeColor="accent1"/>
                                      <w:sz w:val="24"/>
                                      <w:szCs w:val="24"/>
                                    </w:rPr>
                                  </w:pPr>
                                  <w:r w:rsidRPr="005725E6">
                                    <w:rPr>
                                      <w:rFonts w:ascii="游ゴシック" w:eastAsia="游ゴシック" w:hAnsi="游ゴシック" w:cs="Times New Roman" w:hint="eastAsia"/>
                                      <w:i/>
                                      <w:iCs/>
                                      <w:color w:val="4472C4" w:themeColor="accent1"/>
                                    </w:rPr>
                                    <w:t>共同提案者（ＣＣ社）</w:t>
                                  </w:r>
                                </w:p>
                                <w:p w14:paraId="5C8C3865" w14:textId="58559B0B" w:rsidR="00290254" w:rsidRPr="005725E6" w:rsidRDefault="00290254" w:rsidP="005725E6">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役割：製品化、標準必須特許取得、標準化</w:t>
                                  </w:r>
                                </w:p>
                                <w:p w14:paraId="0A5C653E" w14:textId="77777777" w:rsidR="00290254" w:rsidRPr="005725E6" w:rsidRDefault="00290254" w:rsidP="005725E6">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3A65D02F" id="正方形/長方形 28" o:spid="_x0000_s1031" style="position:absolute;left:0;text-align:left;margin-left:55.15pt;margin-top:329.7pt;width:198.4pt;height:76.5pt;z-index:25165824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" strokeweight="1pt">
                      <v:textbox>
                        <w:txbxContent>
                          <w:p w14:paraId="62B889D2" w14:textId="77777777" w:rsidR="00290254" w:rsidRPr="005725E6" w:rsidRDefault="00290254" w:rsidP="005725E6">
                            <w:pPr>
                              <w:snapToGrid w:val="0"/>
                              <w:rPr>
                                <w:rFonts w:ascii="游ゴシック" w:eastAsia="游ゴシック" w:hAnsi="游ゴシック" w:cs="Times New Roman"/>
                                <w:i/>
                                <w:iCs/>
                                <w:color w:val="4472C4" w:themeColor="accent1"/>
                                <w:sz w:val="24"/>
                                <w:szCs w:val="24"/>
                              </w:rPr>
                            </w:pPr>
                            <w:r w:rsidRPr="005725E6">
                              <w:rPr>
                                <w:rFonts w:ascii="游ゴシック" w:eastAsia="游ゴシック" w:hAnsi="游ゴシック" w:cs="Times New Roman" w:hint="eastAsia"/>
                                <w:i/>
                                <w:iCs/>
                                <w:color w:val="4472C4" w:themeColor="accent1"/>
                              </w:rPr>
                              <w:t>共同提案者（ＣＣ社）</w:t>
                            </w:r>
                          </w:p>
                          <w:p w14:paraId="5C8C3865" w14:textId="58559B0B" w:rsidR="00290254" w:rsidRPr="005725E6" w:rsidRDefault="00290254" w:rsidP="005725E6">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役割：製品化、標準必須特許取得、標準化</w:t>
                            </w:r>
                          </w:p>
                          <w:p w14:paraId="0A5C653E" w14:textId="77777777" w:rsidR="00290254" w:rsidRPr="005725E6" w:rsidRDefault="00290254" w:rsidP="005725E6">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00794D16" w:rsidRPr="00625FDE">
              <w:rPr>
                <w:noProof/>
              </w:rPr>
              <mc:AlternateContent>
                <mc:Choice Requires="wps">
                  <w:drawing>
                    <wp:anchor distT="0" distB="0" distL="114300" distR="114300" simplePos="0" relativeHeight="251658248" behindDoc="0" locked="0" layoutInCell="1" allowOverlap="1" wp14:anchorId="195D8236" wp14:editId="34CB7B1A">
                      <wp:simplePos x="0" y="0"/>
                      <wp:positionH relativeFrom="column">
                        <wp:posOffset>264160</wp:posOffset>
                      </wp:positionH>
                      <wp:positionV relativeFrom="paragraph">
                        <wp:posOffset>4671695</wp:posOffset>
                      </wp:positionV>
                      <wp:extent cx="435610" cy="1270"/>
                      <wp:effectExtent l="0" t="0" r="21590" b="36830"/>
                      <wp:wrapNone/>
                      <wp:docPr id="30" name="直線矢印コネクタ 29">
                        <a:extLst xmlns:a="http://schemas.openxmlformats.org/drawingml/2006/main">
                          <a:ext uri="{FF2B5EF4-FFF2-40B4-BE49-F238E27FC236}">
                            <a16:creationId xmlns:a16="http://schemas.microsoft.com/office/drawing/2014/main" id="{0EFDC0EB-1EB6-0A1E-8FB7-9F8E3770FA9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5610" cy="1270"/>
                              </a:xfrm>
                              <a:prstGeom prst="straightConnector1">
                                <a:avLst/>
                              </a:prstGeom>
                              <a:noFill/>
                              <a:ln w="9525">
                                <a:solidFill>
                                  <a:srgbClr val="000000"/>
                                </a:solidFill>
                                <a:round/>
                                <a:headEnd/>
                                <a:tailEnd/>
                              </a:ln>
                            </wps:spPr>
                            <wps:bodyPr/>
                          </wps:wsp>
                        </a:graphicData>
                      </a:graphic>
                    </wp:anchor>
                  </w:drawing>
                </mc:Choice>
                <mc:Fallback>
                  <w:pict>
                    <v:shape w14:anchorId="3A4763DA" id="直線矢印コネクタ 29" o:spid="_x0000_s1026" type="#_x0000_t32" style="position:absolute;left:0;text-align:left;margin-left:20.8pt;margin-top:367.85pt;width:34.3pt;height:.1pt;z-index:251658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"/>
                  </w:pict>
                </mc:Fallback>
              </mc:AlternateContent>
            </w:r>
            <w:r w:rsidR="00794D16" w:rsidRPr="00625FDE">
              <w:rPr>
                <w:noProof/>
              </w:rPr>
              <mc:AlternateContent>
                <mc:Choice Requires="wps">
                  <w:drawing>
                    <wp:anchor distT="0" distB="0" distL="114300" distR="114300" simplePos="0" relativeHeight="251658255" behindDoc="0" locked="0" layoutInCell="1" allowOverlap="1" wp14:anchorId="29927B09" wp14:editId="5B67D3F2">
                      <wp:simplePos x="0" y="0"/>
                      <wp:positionH relativeFrom="column">
                        <wp:posOffset>3373755</wp:posOffset>
                      </wp:positionH>
                      <wp:positionV relativeFrom="paragraph">
                        <wp:posOffset>4333875</wp:posOffset>
                      </wp:positionV>
                      <wp:extent cx="2124075" cy="687070"/>
                      <wp:effectExtent l="0" t="0" r="28575" b="17780"/>
                      <wp:wrapNone/>
                      <wp:docPr id="49" name="正方形/長方形 48">
                        <a:extLst xmlns:a="http://schemas.openxmlformats.org/drawingml/2006/main">
                          <a:ext uri="{FF2B5EF4-FFF2-40B4-BE49-F238E27FC236}">
                            <a16:creationId xmlns:a16="http://schemas.microsoft.com/office/drawing/2014/main" id="{0B8B1675-B048-9CCA-93A1-2DBA292E8DC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562F97F8" w14:textId="77777777" w:rsidR="00290254" w:rsidRPr="00003CED" w:rsidRDefault="00290254" w:rsidP="008B7243">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419BC01" w14:textId="4531032E" w:rsidR="00290254" w:rsidRPr="005725E6" w:rsidRDefault="00290254" w:rsidP="005725E6">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29927B09" id="正方形/長方形 48" o:spid="_x0000_s1032" style="position:absolute;left:0;text-align:left;margin-left:265.65pt;margin-top:341.25pt;width:167.25pt;height:54.1pt;z-index:25165825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" filled="f" strokeweight="1pt">
                      <v:stroke dashstyle="1 1"/>
                      <v:textbox inset=",2.07mm">
                        <w:txbxContent>
                          <w:p w14:paraId="562F97F8" w14:textId="77777777" w:rsidR="00290254" w:rsidRPr="00003CED" w:rsidRDefault="00290254" w:rsidP="008B7243">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6419BC01" w14:textId="4531032E" w:rsidR="00290254" w:rsidRPr="005725E6" w:rsidRDefault="00290254" w:rsidP="005725E6">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003A07BF" w:rsidRPr="00625FDE">
              <w:rPr>
                <w:noProof/>
              </w:rPr>
              <mc:AlternateContent>
                <mc:Choice Requires="wps">
                  <w:drawing>
                    <wp:anchor distT="0" distB="0" distL="114300" distR="114300" simplePos="0" relativeHeight="251658253" behindDoc="0" locked="0" layoutInCell="1" allowOverlap="1" wp14:anchorId="4FF082D7" wp14:editId="2A34F3E4">
                      <wp:simplePos x="0" y="0"/>
                      <wp:positionH relativeFrom="column">
                        <wp:posOffset>1905</wp:posOffset>
                      </wp:positionH>
                      <wp:positionV relativeFrom="paragraph">
                        <wp:posOffset>47625</wp:posOffset>
                      </wp:positionV>
                      <wp:extent cx="5048250" cy="533400"/>
                      <wp:effectExtent l="0" t="0" r="0" b="0"/>
                      <wp:wrapNone/>
                      <wp:docPr id="44" name="テキスト ボックス 216">
                        <a:extLst xmlns:a="http://schemas.openxmlformats.org/drawingml/2006/main">
                          <a:ext uri="{FF2B5EF4-FFF2-40B4-BE49-F238E27FC236}">
                            <a16:creationId xmlns:a16="http://schemas.microsoft.com/office/drawing/2014/main" id="{47C3E043-31E2-93E3-ADB2-B3B0BF8F058D}"/>
                          </a:ext>
                        </a:extLst>
                      </wp:docPr>
                      <wp:cNvGraphicFramePr/>
                      <a:graphic xmlns:a="http://schemas.openxmlformats.org/drawingml/2006/main">
                        <a:graphicData uri="http://schemas.microsoft.com/office/word/2010/wordprocessingShape">
                          <wps:wsp>
                            <wps:cNvSpPr txBox="1"/>
                            <wps:spPr>
                              <a:xfrm>
                                <a:off x="0" y="0"/>
                                <a:ext cx="5048250" cy="53340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1796FF7A" w14:textId="7DF8C0C2" w:rsidR="00290254" w:rsidRPr="005725E6" w:rsidRDefault="00290254" w:rsidP="006958D8">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082D7" id="テキスト ボックス 216" o:spid="_x0000_s1033" type="#_x0000_t202" style="position:absolute;left:0;text-align:left;margin-left:.15pt;margin-top:3.75pt;width:397.5pt;height:42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" filled="f" fillcolor="#29ba74" stroked="f">
                      <v:stroke joinstyle="round" endcap="round"/>
                      <v:textbox>
                        <w:txbxContent>
                          <w:p w14:paraId="1796FF7A" w14:textId="7DF8C0C2" w:rsidR="00290254" w:rsidRPr="005725E6" w:rsidRDefault="00290254" w:rsidP="006958D8">
                            <w:pPr>
                              <w:snapToGrid w:val="0"/>
                              <w:textAlignment w:val="baseline"/>
                              <w:rPr>
                                <w:rFonts w:ascii="游ゴシック" w:eastAsia="游ゴシック" w:hAnsi="游ゴシック" w:cs="+mn-cs"/>
                                <w:i/>
                                <w:iCs/>
                                <w:color w:val="4472C4" w:themeColor="accent1"/>
                                <w:kern w:val="0"/>
                                <w:szCs w:val="21"/>
                              </w:rPr>
                            </w:pPr>
                            <w:r w:rsidRPr="00724277">
                              <w:rPr>
                                <w:rFonts w:ascii="游ゴシック" w:eastAsia="游ゴシック" w:hAnsi="游ゴシック" w:cs="+mn-cs" w:hint="eastAsia"/>
                                <w:i/>
                                <w:iCs/>
                                <w:color w:val="4472C4" w:themeColor="accent1"/>
                                <w:szCs w:val="21"/>
                              </w:rPr>
                              <w:t>○</w:t>
                            </w:r>
                            <w:r>
                              <w:rPr>
                                <w:rFonts w:ascii="游ゴシック" w:eastAsia="游ゴシック" w:hAnsi="游ゴシック" w:cs="+mn-cs" w:hint="eastAsia"/>
                                <w:i/>
                                <w:iCs/>
                                <w:color w:val="4472C4" w:themeColor="accent1"/>
                                <w:szCs w:val="21"/>
                              </w:rPr>
                              <w:t>○</w:t>
                            </w:r>
                            <w:r w:rsidRPr="006958D8">
                              <w:rPr>
                                <w:rFonts w:ascii="游ゴシック" w:eastAsia="游ゴシック" w:hAnsi="游ゴシック" w:cs="+mn-cs" w:hint="eastAsia"/>
                                <w:i/>
                                <w:iCs/>
                                <w:color w:val="4472C4" w:themeColor="accent1"/>
                                <w:szCs w:val="21"/>
                              </w:rPr>
                              <w:t>社＜提案者が複数の場合は各社で体制を記載。その場合は</w:t>
                            </w:r>
                            <w:r>
                              <w:rPr>
                                <w:rFonts w:ascii="游ゴシック" w:eastAsia="游ゴシック" w:hAnsi="游ゴシック" w:cs="+mn-cs" w:hint="eastAsia"/>
                                <w:i/>
                                <w:iCs/>
                                <w:color w:val="4472C4" w:themeColor="accent1"/>
                                <w:szCs w:val="21"/>
                              </w:rPr>
                              <w:t>、各社の体制のとりまとめについても記載すること</w:t>
                            </w:r>
                            <w:r w:rsidRPr="005725E6">
                              <w:rPr>
                                <w:rFonts w:ascii="游ゴシック" w:eastAsia="游ゴシック" w:hAnsi="游ゴシック" w:cs="+mn-cs" w:hint="eastAsia"/>
                                <w:i/>
                                <w:iCs/>
                                <w:color w:val="4472C4" w:themeColor="accent1"/>
                                <w:szCs w:val="21"/>
                              </w:rPr>
                              <w:t>＞</w:t>
                            </w:r>
                          </w:p>
                        </w:txbxContent>
                      </v:textbox>
                    </v:shape>
                  </w:pict>
                </mc:Fallback>
              </mc:AlternateContent>
            </w:r>
            <w:r w:rsidR="007316EF" w:rsidRPr="00625FDE">
              <w:rPr>
                <w:noProof/>
              </w:rPr>
              <mc:AlternateContent>
                <mc:Choice Requires="wps">
                  <w:drawing>
                    <wp:anchor distT="0" distB="0" distL="114300" distR="114300" simplePos="0" relativeHeight="251658246" behindDoc="0" locked="0" layoutInCell="1" allowOverlap="1" wp14:anchorId="2065F3C4" wp14:editId="4C7D3D81">
                      <wp:simplePos x="0" y="0"/>
                      <wp:positionH relativeFrom="column">
                        <wp:posOffset>697230</wp:posOffset>
                      </wp:positionH>
                      <wp:positionV relativeFrom="paragraph">
                        <wp:posOffset>1838325</wp:posOffset>
                      </wp:positionV>
                      <wp:extent cx="2519680" cy="1181100"/>
                      <wp:effectExtent l="0" t="0" r="13970" b="19050"/>
                      <wp:wrapNone/>
                      <wp:docPr id="28" name="正方形/長方形 27">
                        <a:extLst xmlns:a="http://schemas.openxmlformats.org/drawingml/2006/main">
                          <a:ext uri="{FF2B5EF4-FFF2-40B4-BE49-F238E27FC236}">
                            <a16:creationId xmlns:a16="http://schemas.microsoft.com/office/drawing/2014/main" id="{F50E2073-B0D4-B967-BB42-BEFE57C5EBA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1181100"/>
                              </a:xfrm>
                              <a:prstGeom prst="rect">
                                <a:avLst/>
                              </a:prstGeom>
                              <a:solidFill>
                                <a:srgbClr val="FFFFFF"/>
                              </a:solidFill>
                              <a:ln w="12700">
                                <a:solidFill>
                                  <a:srgbClr val="000000"/>
                                </a:solidFill>
                                <a:miter lim="800000"/>
                                <a:headEnd/>
                                <a:tailEnd/>
                              </a:ln>
                              <a:effectLst/>
                            </wps:spPr>
                            <wps:txbx>
                              <w:txbxContent>
                                <w:p w14:paraId="1389B1C6" w14:textId="4CB89CDB" w:rsidR="00290254" w:rsidRDefault="00290254" w:rsidP="007B5BE9">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66BC7648" w14:textId="3EF1F5B0" w:rsidR="00290254" w:rsidRPr="005725E6" w:rsidRDefault="00290254" w:rsidP="005725E6">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506F8E72" w14:textId="77777777" w:rsidR="00290254" w:rsidRPr="005725E6" w:rsidRDefault="00290254" w:rsidP="005725E6">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2065F3C4" id="正方形/長方形 27" o:spid="_x0000_s1034" style="position:absolute;left:0;text-align:left;margin-left:54.9pt;margin-top:144.75pt;width:198.4pt;height:93pt;z-index:25165824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" strokeweight="1pt">
                      <v:textbox>
                        <w:txbxContent>
                          <w:p w14:paraId="1389B1C6" w14:textId="4CB89CDB" w:rsidR="00290254" w:rsidRDefault="00290254" w:rsidP="007B5BE9">
                            <w:pPr>
                              <w:snapToGrid w:val="0"/>
                              <w:rPr>
                                <w:rFonts w:ascii="游ゴシック" w:eastAsia="游ゴシック" w:hAnsi="游ゴシック" w:cs="Times New Roman"/>
                                <w:i/>
                                <w:iCs/>
                                <w:color w:val="4472C4" w:themeColor="accent1"/>
                              </w:rPr>
                            </w:pPr>
                            <w:r>
                              <w:rPr>
                                <w:rFonts w:ascii="游ゴシック" w:eastAsia="游ゴシック" w:hAnsi="游ゴシック" w:cs="Times New Roman" w:hint="eastAsia"/>
                                <w:i/>
                                <w:iCs/>
                                <w:color w:val="4472C4" w:themeColor="accent1"/>
                              </w:rPr>
                              <w:t>○○本部○○部○○</w:t>
                            </w:r>
                          </w:p>
                          <w:p w14:paraId="66BC7648" w14:textId="3EF1F5B0" w:rsidR="00290254" w:rsidRPr="005725E6" w:rsidRDefault="00290254" w:rsidP="005725E6">
                            <w:pPr>
                              <w:snapToGrid w:val="0"/>
                              <w:rPr>
                                <w:rFonts w:ascii="游ゴシック" w:eastAsia="游ゴシック" w:hAnsi="游ゴシック" w:cs="Times New Roman"/>
                                <w:i/>
                                <w:iCs/>
                                <w:color w:val="4472C4" w:themeColor="accent1"/>
                                <w:sz w:val="24"/>
                                <w:szCs w:val="24"/>
                              </w:rPr>
                            </w:pPr>
                            <w:r w:rsidRPr="00003CED">
                              <w:rPr>
                                <w:rFonts w:ascii="游ゴシック" w:eastAsia="游ゴシック" w:hAnsi="游ゴシック" w:cs="Times New Roman" w:hint="eastAsia"/>
                                <w:i/>
                                <w:iCs/>
                                <w:color w:val="4472C4" w:themeColor="accent1"/>
                              </w:rPr>
                              <w:t>役割：</w:t>
                            </w:r>
                            <w:r>
                              <w:rPr>
                                <w:rFonts w:ascii="游ゴシック" w:eastAsia="游ゴシック" w:hAnsi="游ゴシック" w:cs="Times New Roman" w:hint="eastAsia"/>
                                <w:i/>
                                <w:iCs/>
                                <w:color w:val="4472C4" w:themeColor="accent1"/>
                              </w:rPr>
                              <w:t>事業統括</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フィージビリティ確認のための調査検討、事業計画見直し、関係各社とりまとめ</w:t>
                            </w:r>
                          </w:p>
                          <w:p w14:paraId="506F8E72" w14:textId="77777777" w:rsidR="00290254" w:rsidRPr="005725E6" w:rsidRDefault="00290254" w:rsidP="005725E6">
                            <w:pPr>
                              <w:snapToGrid w:val="0"/>
                              <w:ind w:firstLine="187"/>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実施責任者　○○ ○○</w:t>
                            </w:r>
                          </w:p>
                        </w:txbxContent>
                      </v:textbox>
                    </v:rect>
                  </w:pict>
                </mc:Fallback>
              </mc:AlternateContent>
            </w:r>
            <w:r w:rsidR="00A549B7" w:rsidRPr="00625FDE">
              <w:rPr>
                <w:noProof/>
              </w:rPr>
              <mc:AlternateContent>
                <mc:Choice Requires="wps">
                  <w:drawing>
                    <wp:anchor distT="0" distB="0" distL="114300" distR="114300" simplePos="0" relativeHeight="251658252" behindDoc="0" locked="0" layoutInCell="1" allowOverlap="1" wp14:anchorId="5B9B2B97" wp14:editId="7BAD693B">
                      <wp:simplePos x="0" y="0"/>
                      <wp:positionH relativeFrom="column">
                        <wp:posOffset>2526030</wp:posOffset>
                      </wp:positionH>
                      <wp:positionV relativeFrom="paragraph">
                        <wp:posOffset>1181100</wp:posOffset>
                      </wp:positionV>
                      <wp:extent cx="809625" cy="9525"/>
                      <wp:effectExtent l="0" t="57150" r="28575" b="85725"/>
                      <wp:wrapNone/>
                      <wp:docPr id="43" name="直線矢印コネクタ 42">
                        <a:extLst xmlns:a="http://schemas.openxmlformats.org/drawingml/2006/main">
                          <a:ext uri="{FF2B5EF4-FFF2-40B4-BE49-F238E27FC236}">
                            <a16:creationId xmlns:a16="http://schemas.microsoft.com/office/drawing/2014/main" id="{5702E1C8-5BE4-B5BB-229B-14F4EAE4B38C}"/>
                          </a:ext>
                        </a:extLst>
                      </wp:docPr>
                      <wp:cNvGraphicFramePr/>
                      <a:graphic xmlns:a="http://schemas.openxmlformats.org/drawingml/2006/main">
                        <a:graphicData uri="http://schemas.microsoft.com/office/word/2010/wordprocessingShape">
                          <wps:wsp>
                            <wps:cNvCnPr/>
                            <wps:spPr>
                              <a:xfrm>
                                <a:off x="0" y="0"/>
                                <a:ext cx="809625" cy="952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24D03F45" id="直線矢印コネクタ 42" o:spid="_x0000_s1026" type="#_x0000_t32" style="position:absolute;left:0;text-align:left;margin-left:198.9pt;margin-top:93pt;width:63.75pt;height:.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" strokecolor="windowText" strokeweight="1pt">
                      <v:stroke dashstyle="1 1" endarrow="block" joinstyle="miter"/>
                    </v:shape>
                  </w:pict>
                </mc:Fallback>
              </mc:AlternateContent>
            </w:r>
            <w:r w:rsidR="00A549B7" w:rsidRPr="00625FDE">
              <w:rPr>
                <w:noProof/>
              </w:rPr>
              <mc:AlternateContent>
                <mc:Choice Requires="wps">
                  <w:drawing>
                    <wp:anchor distT="0" distB="0" distL="114300" distR="114300" simplePos="0" relativeHeight="251658256" behindDoc="0" locked="0" layoutInCell="1" allowOverlap="1" wp14:anchorId="13505AE3" wp14:editId="46AB07CD">
                      <wp:simplePos x="0" y="0"/>
                      <wp:positionH relativeFrom="column">
                        <wp:posOffset>2535555</wp:posOffset>
                      </wp:positionH>
                      <wp:positionV relativeFrom="paragraph">
                        <wp:posOffset>866775</wp:posOffset>
                      </wp:positionV>
                      <wp:extent cx="828675" cy="276225"/>
                      <wp:effectExtent l="0" t="0" r="0" b="0"/>
                      <wp:wrapNone/>
                      <wp:docPr id="12" name="テキスト ボックス 216"/>
                      <wp:cNvGraphicFramePr/>
                      <a:graphic xmlns:a="http://schemas.openxmlformats.org/drawingml/2006/main">
                        <a:graphicData uri="http://schemas.microsoft.com/office/word/2010/wordprocessingShape">
                          <wps:wsp>
                            <wps:cNvSpPr txBox="1"/>
                            <wps:spPr>
                              <a:xfrm>
                                <a:off x="0" y="0"/>
                                <a:ext cx="828675" cy="276225"/>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4A4E574B" w14:textId="27F83151" w:rsidR="00290254" w:rsidRPr="005725E6" w:rsidRDefault="00290254" w:rsidP="005725E6">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505AE3" id="_x0000_s1035" type="#_x0000_t202" style="position:absolute;left:0;text-align:left;margin-left:199.65pt;margin-top:68.25pt;width:65.25pt;height:21.75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" filled="f" fillcolor="#29ba74" stroked="f">
                      <v:stroke joinstyle="round" endcap="round"/>
                      <v:textbox>
                        <w:txbxContent>
                          <w:p w14:paraId="4A4E574B" w14:textId="27F83151" w:rsidR="00290254" w:rsidRPr="005725E6" w:rsidRDefault="00290254" w:rsidP="005725E6">
                            <w:pPr>
                              <w:snapToGrid w:val="0"/>
                              <w:jc w:val="center"/>
                              <w:textAlignment w:val="baseline"/>
                              <w:rPr>
                                <w:rFonts w:ascii="游ゴシック" w:eastAsia="游ゴシック" w:hAnsi="游ゴシック" w:cs="+mn-cs"/>
                                <w:i/>
                                <w:iCs/>
                                <w:color w:val="4472C4" w:themeColor="accent1"/>
                                <w:kern w:val="0"/>
                                <w:sz w:val="18"/>
                                <w:szCs w:val="18"/>
                              </w:rPr>
                            </w:pPr>
                            <w:r>
                              <w:rPr>
                                <w:rFonts w:ascii="游ゴシック" w:eastAsia="游ゴシック" w:hAnsi="游ゴシック" w:cs="+mn-cs" w:hint="eastAsia"/>
                                <w:i/>
                                <w:iCs/>
                                <w:color w:val="4472C4" w:themeColor="accent1"/>
                                <w:sz w:val="18"/>
                                <w:szCs w:val="18"/>
                              </w:rPr>
                              <w:t>○○</w:t>
                            </w:r>
                          </w:p>
                        </w:txbxContent>
                      </v:textbox>
                    </v:shape>
                  </w:pict>
                </mc:Fallback>
              </mc:AlternateContent>
            </w:r>
            <w:r w:rsidR="00A549B7" w:rsidRPr="00625FDE">
              <w:rPr>
                <w:noProof/>
              </w:rPr>
              <mc:AlternateContent>
                <mc:Choice Requires="wps">
                  <w:drawing>
                    <wp:anchor distT="0" distB="0" distL="114300" distR="114300" simplePos="0" relativeHeight="251658254" behindDoc="0" locked="0" layoutInCell="1" allowOverlap="1" wp14:anchorId="0F7AC8FD" wp14:editId="2A57179E">
                      <wp:simplePos x="0" y="0"/>
                      <wp:positionH relativeFrom="column">
                        <wp:posOffset>3383280</wp:posOffset>
                      </wp:positionH>
                      <wp:positionV relativeFrom="paragraph">
                        <wp:posOffset>1619250</wp:posOffset>
                      </wp:positionV>
                      <wp:extent cx="2124075" cy="687070"/>
                      <wp:effectExtent l="0" t="0" r="28575" b="17780"/>
                      <wp:wrapNone/>
                      <wp:docPr id="46" name="正方形/長方形 45">
                        <a:extLst xmlns:a="http://schemas.openxmlformats.org/drawingml/2006/main">
                          <a:ext uri="{FF2B5EF4-FFF2-40B4-BE49-F238E27FC236}">
                            <a16:creationId xmlns:a16="http://schemas.microsoft.com/office/drawing/2014/main" id="{3DC6B5A4-9B57-65ED-D7AC-6D7A34FF531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5A4E78EC" w14:textId="62EA0D6A" w:rsidR="00290254" w:rsidRPr="00003CED" w:rsidRDefault="00290254" w:rsidP="008C60E6">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238D069E" w14:textId="5619A4BC" w:rsidR="00290254" w:rsidRPr="005725E6" w:rsidRDefault="00290254" w:rsidP="005725E6">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0F7AC8FD" id="正方形/長方形 45" o:spid="_x0000_s1036" style="position:absolute;left:0;text-align:left;margin-left:266.4pt;margin-top:127.5pt;width:167.25pt;height:54.1pt;z-index:25165825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Q73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" filled="f" strokeweight="1pt">
                      <v:stroke dashstyle="1 1"/>
                      <v:textbox inset=",2.07mm">
                        <w:txbxContent>
                          <w:p w14:paraId="5A4E78EC" w14:textId="62EA0D6A" w:rsidR="00290254" w:rsidRPr="00003CED" w:rsidRDefault="00290254" w:rsidP="008C60E6">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003CED">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003CED">
                              <w:rPr>
                                <w:rFonts w:ascii="游ゴシック" w:eastAsia="游ゴシック" w:hAnsi="游ゴシック" w:cs="Times New Roman" w:hint="eastAsia"/>
                                <w:i/>
                                <w:iCs/>
                                <w:color w:val="4472C4" w:themeColor="accent1"/>
                              </w:rPr>
                              <w:t>）</w:t>
                            </w:r>
                          </w:p>
                          <w:p w14:paraId="238D069E" w14:textId="5619A4BC" w:rsidR="00290254" w:rsidRPr="005725E6" w:rsidRDefault="00290254" w:rsidP="005725E6">
                            <w:pPr>
                              <w:snapToGrid w:val="0"/>
                              <w:rPr>
                                <w:rFonts w:ascii="游ゴシック" w:eastAsia="游ゴシック" w:hAnsi="游ゴシック" w:cs="Times New Roman"/>
                                <w:i/>
                                <w:iCs/>
                                <w:color w:val="4472C4" w:themeColor="accent1"/>
                              </w:rPr>
                            </w:pPr>
                            <w:r w:rsidRPr="00003CED">
                              <w:rPr>
                                <w:rFonts w:ascii="游ゴシック" w:eastAsia="游ゴシック" w:hAnsi="游ゴシック" w:cs="Times New Roman" w:hint="eastAsia"/>
                                <w:i/>
                                <w:iCs/>
                                <w:color w:val="4472C4" w:themeColor="accent1"/>
                              </w:rPr>
                              <w:t>役割：・・・・・・・・・</w:t>
                            </w:r>
                          </w:p>
                        </w:txbxContent>
                      </v:textbox>
                    </v:rect>
                  </w:pict>
                </mc:Fallback>
              </mc:AlternateContent>
            </w:r>
            <w:r w:rsidR="00A549B7" w:rsidRPr="00625FDE">
              <w:rPr>
                <w:noProof/>
              </w:rPr>
              <mc:AlternateContent>
                <mc:Choice Requires="wps">
                  <w:drawing>
                    <wp:anchor distT="0" distB="0" distL="114300" distR="114300" simplePos="0" relativeHeight="251658251" behindDoc="0" locked="0" layoutInCell="1" allowOverlap="1" wp14:anchorId="6C8EB569" wp14:editId="70A3F4D5">
                      <wp:simplePos x="0" y="0"/>
                      <wp:positionH relativeFrom="column">
                        <wp:posOffset>3383280</wp:posOffset>
                      </wp:positionH>
                      <wp:positionV relativeFrom="paragraph">
                        <wp:posOffset>752475</wp:posOffset>
                      </wp:positionV>
                      <wp:extent cx="2124075" cy="687070"/>
                      <wp:effectExtent l="0" t="0" r="28575" b="17780"/>
                      <wp:wrapNone/>
                      <wp:docPr id="41" name="正方形/長方形 40">
                        <a:extLst xmlns:a="http://schemas.openxmlformats.org/drawingml/2006/main">
                          <a:ext uri="{FF2B5EF4-FFF2-40B4-BE49-F238E27FC236}">
                            <a16:creationId xmlns:a16="http://schemas.microsoft.com/office/drawing/2014/main" id="{011BB554-6BFD-500F-23D6-23FA53D44A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4075" cy="687070"/>
                              </a:xfrm>
                              <a:prstGeom prst="rect">
                                <a:avLst/>
                              </a:prstGeom>
                              <a:noFill/>
                              <a:ln w="12700">
                                <a:solidFill>
                                  <a:srgbClr val="000000"/>
                                </a:solidFill>
                                <a:prstDash val="sysDot"/>
                                <a:miter lim="800000"/>
                                <a:headEnd/>
                                <a:tailEnd/>
                              </a:ln>
                              <a:effectLst/>
                            </wps:spPr>
                            <wps:txbx>
                              <w:txbxContent>
                                <w:p w14:paraId="15A4BA3E" w14:textId="798D5CCB" w:rsidR="00290254" w:rsidRPr="005725E6" w:rsidRDefault="00290254" w:rsidP="005725E6">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6B899145" w14:textId="77777777" w:rsidR="00290254" w:rsidRPr="005725E6" w:rsidRDefault="00290254" w:rsidP="005725E6">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6C8EB569" id="正方形/長方形 40" o:spid="_x0000_s1037" style="position:absolute;left:0;text-align:left;margin-left:266.4pt;margin-top:59.25pt;width:167.25pt;height:54.1pt;z-index:25165825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" filled="f" strokeweight="1pt">
                      <v:stroke dashstyle="1 1"/>
                      <v:textbox inset=",2.07mm">
                        <w:txbxContent>
                          <w:p w14:paraId="15A4BA3E" w14:textId="798D5CCB" w:rsidR="00290254" w:rsidRPr="005725E6" w:rsidRDefault="00290254" w:rsidP="005725E6">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○○社</w:t>
                            </w:r>
                            <w:r w:rsidRPr="005725E6">
                              <w:rPr>
                                <w:rFonts w:ascii="游ゴシック" w:eastAsia="游ゴシック" w:hAnsi="游ゴシック" w:cs="Times New Roman" w:hint="eastAsia"/>
                                <w:i/>
                                <w:iCs/>
                                <w:color w:val="4472C4" w:themeColor="accent1"/>
                              </w:rPr>
                              <w:t>（</w:t>
                            </w:r>
                            <w:r>
                              <w:rPr>
                                <w:rFonts w:ascii="游ゴシック" w:eastAsia="游ゴシック" w:hAnsi="游ゴシック" w:cs="Times New Roman" w:hint="eastAsia"/>
                                <w:i/>
                                <w:iCs/>
                                <w:color w:val="4472C4" w:themeColor="accent1"/>
                              </w:rPr>
                              <w:t>○○本部○○</w:t>
                            </w:r>
                            <w:r w:rsidRPr="005725E6">
                              <w:rPr>
                                <w:rFonts w:ascii="游ゴシック" w:eastAsia="游ゴシック" w:hAnsi="游ゴシック" w:cs="Times New Roman" w:hint="eastAsia"/>
                                <w:i/>
                                <w:iCs/>
                                <w:color w:val="4472C4" w:themeColor="accent1"/>
                              </w:rPr>
                              <w:t>）</w:t>
                            </w:r>
                          </w:p>
                          <w:p w14:paraId="6B899145" w14:textId="77777777" w:rsidR="00290254" w:rsidRPr="005725E6" w:rsidRDefault="00290254" w:rsidP="005725E6">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txbxContent>
                      </v:textbox>
                    </v:rect>
                  </w:pict>
                </mc:Fallback>
              </mc:AlternateContent>
            </w:r>
            <w:r w:rsidR="00A549B7" w:rsidRPr="00625FDE">
              <w:rPr>
                <w:noProof/>
              </w:rPr>
              <mc:AlternateContent>
                <mc:Choice Requires="wps">
                  <w:drawing>
                    <wp:anchor distT="0" distB="0" distL="114300" distR="114300" simplePos="0" relativeHeight="251658249" behindDoc="0" locked="0" layoutInCell="1" allowOverlap="1" wp14:anchorId="7C1C193F" wp14:editId="270F7EC1">
                      <wp:simplePos x="0" y="0"/>
                      <wp:positionH relativeFrom="column">
                        <wp:posOffset>267335</wp:posOffset>
                      </wp:positionH>
                      <wp:positionV relativeFrom="paragraph">
                        <wp:posOffset>2429510</wp:posOffset>
                      </wp:positionV>
                      <wp:extent cx="433070" cy="0"/>
                      <wp:effectExtent l="0" t="0" r="0" b="0"/>
                      <wp:wrapNone/>
                      <wp:docPr id="31" name="直線矢印コネクタ 30">
                        <a:extLst xmlns:a="http://schemas.openxmlformats.org/drawingml/2006/main">
                          <a:ext uri="{FF2B5EF4-FFF2-40B4-BE49-F238E27FC236}">
                            <a16:creationId xmlns:a16="http://schemas.microsoft.com/office/drawing/2014/main" id="{478CC66F-BC0D-BF11-6A3F-88324771C04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3070" cy="0"/>
                              </a:xfrm>
                              <a:prstGeom prst="straightConnector1">
                                <a:avLst/>
                              </a:prstGeom>
                              <a:noFill/>
                              <a:ln w="9525">
                                <a:solidFill>
                                  <a:srgbClr val="000000"/>
                                </a:solidFill>
                                <a:round/>
                                <a:headEnd/>
                                <a:tailEnd/>
                              </a:ln>
                            </wps:spPr>
                            <wps:bodyPr/>
                          </wps:wsp>
                        </a:graphicData>
                      </a:graphic>
                    </wp:anchor>
                  </w:drawing>
                </mc:Choice>
                <mc:Fallback>
                  <w:pict>
                    <v:shape w14:anchorId="4F435EA1" id="直線矢印コネクタ 30" o:spid="_x0000_s1026" type="#_x0000_t32" style="position:absolute;left:0;text-align:left;margin-left:21.05pt;margin-top:191.3pt;width:34.1pt;height:0;z-index:251658249;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"/>
                  </w:pict>
                </mc:Fallback>
              </mc:AlternateContent>
            </w:r>
            <w:r w:rsidR="00A549B7" w:rsidRPr="00625FDE">
              <w:rPr>
                <w:noProof/>
              </w:rPr>
              <mc:AlternateContent>
                <mc:Choice Requires="wps">
                  <w:drawing>
                    <wp:anchor distT="0" distB="0" distL="114300" distR="114300" simplePos="0" relativeHeight="251658245" behindDoc="0" locked="0" layoutInCell="1" allowOverlap="1" wp14:anchorId="1B11FD86" wp14:editId="3C4E9793">
                      <wp:simplePos x="0" y="0"/>
                      <wp:positionH relativeFrom="column">
                        <wp:posOffset>3810</wp:posOffset>
                      </wp:positionH>
                      <wp:positionV relativeFrom="paragraph">
                        <wp:posOffset>614680</wp:posOffset>
                      </wp:positionV>
                      <wp:extent cx="2520000" cy="972000"/>
                      <wp:effectExtent l="0" t="0" r="13970" b="19050"/>
                      <wp:wrapNone/>
                      <wp:docPr id="27" name="正方形/長方形 26">
                        <a:extLst xmlns:a="http://schemas.openxmlformats.org/drawingml/2006/main">
                          <a:ext uri="{FF2B5EF4-FFF2-40B4-BE49-F238E27FC236}">
                            <a16:creationId xmlns:a16="http://schemas.microsoft.com/office/drawing/2014/main" id="{2971FC5B-D804-F3B0-84BA-97256E93D40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74DA3A0F" w14:textId="75EF980D" w:rsidR="00290254" w:rsidRPr="005725E6" w:rsidRDefault="00290254" w:rsidP="005725E6">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代表取締役○○　○○</w:t>
                                  </w:r>
                                </w:p>
                                <w:p w14:paraId="72F249A2" w14:textId="77777777" w:rsidR="00290254" w:rsidRPr="005725E6" w:rsidRDefault="00290254" w:rsidP="005725E6">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53FFB32D" w14:textId="5904248C" w:rsidR="00290254" w:rsidRPr="005725E6" w:rsidRDefault="00290254" w:rsidP="005725E6">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wps:txbx>
                            <wps:bodyPr rot="0" vert="horz" wrap="square" lIns="91440" tIns="74520" rIns="91440" bIns="45720" anchor="t" anchorCtr="0" upright="1">
                              <a:noAutofit/>
                            </wps:bodyPr>
                          </wps:wsp>
                        </a:graphicData>
                      </a:graphic>
                    </wp:anchor>
                  </w:drawing>
                </mc:Choice>
                <mc:Fallback>
                  <w:pict>
                    <v:rect w14:anchorId="1B11FD86" id="正方形/長方形 26" o:spid="_x0000_s1038" style="position:absolute;left:0;text-align:left;margin-left:.3pt;margin-top:48.4pt;width:198.45pt;height:76.55pt;z-index:25165824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QrlFA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" filled="f" strokeweight="1pt">
                      <v:textbox inset=",2.07mm">
                        <w:txbxContent>
                          <w:p w14:paraId="74DA3A0F" w14:textId="75EF980D" w:rsidR="00290254" w:rsidRPr="005725E6" w:rsidRDefault="00290254" w:rsidP="005725E6">
                            <w:pPr>
                              <w:snapToGrid w:val="0"/>
                              <w:rPr>
                                <w:rFonts w:ascii="游ゴシック" w:eastAsia="游ゴシック" w:hAnsi="游ゴシック" w:cs="Times New Roman"/>
                                <w:i/>
                                <w:iCs/>
                                <w:color w:val="4472C4" w:themeColor="accent1"/>
                                <w:sz w:val="24"/>
                                <w:szCs w:val="24"/>
                              </w:rPr>
                            </w:pPr>
                            <w:r>
                              <w:rPr>
                                <w:rFonts w:ascii="游ゴシック" w:eastAsia="游ゴシック" w:hAnsi="游ゴシック" w:cs="Times New Roman" w:hint="eastAsia"/>
                                <w:i/>
                                <w:iCs/>
                                <w:color w:val="4472C4" w:themeColor="accent1"/>
                              </w:rPr>
                              <w:t>代表取締役○○　○○</w:t>
                            </w:r>
                          </w:p>
                          <w:p w14:paraId="72F249A2" w14:textId="77777777" w:rsidR="00290254" w:rsidRPr="005725E6" w:rsidRDefault="00290254" w:rsidP="005725E6">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役割：・・・・・・・・・</w:t>
                            </w:r>
                          </w:p>
                          <w:p w14:paraId="53FFB32D" w14:textId="5904248C" w:rsidR="00290254" w:rsidRPr="005725E6" w:rsidRDefault="00290254" w:rsidP="005725E6">
                            <w:pPr>
                              <w:snapToGrid w:val="0"/>
                              <w:rPr>
                                <w:rFonts w:ascii="游ゴシック" w:eastAsia="游ゴシック" w:hAnsi="游ゴシック" w:cs="Times New Roman"/>
                                <w:i/>
                                <w:iCs/>
                                <w:color w:val="4472C4" w:themeColor="accent1"/>
                              </w:rPr>
                            </w:pPr>
                            <w:r w:rsidRPr="005725E6">
                              <w:rPr>
                                <w:rFonts w:ascii="游ゴシック" w:eastAsia="游ゴシック" w:hAnsi="游ゴシック" w:cs="Times New Roman" w:hint="eastAsia"/>
                                <w:i/>
                                <w:iCs/>
                                <w:color w:val="4472C4" w:themeColor="accent1"/>
                              </w:rPr>
                              <w:t xml:space="preserve">　</w:t>
                            </w:r>
                          </w:p>
                        </w:txbxContent>
                      </v:textbox>
                    </v:rect>
                  </w:pict>
                </mc:Fallback>
              </mc:AlternateContent>
            </w:r>
          </w:p>
        </w:tc>
      </w:tr>
    </w:tbl>
    <w:p w14:paraId="7192E3CB" w14:textId="2D6F01DC" w:rsidR="00E152C0" w:rsidRPr="00625FDE" w:rsidRDefault="00E152C0" w:rsidP="00E152C0">
      <w:pPr>
        <w:spacing w:beforeLines="50" w:before="180"/>
        <w:ind w:left="709"/>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（例）</w:t>
      </w:r>
      <w:r w:rsidR="007A0A8A" w:rsidRPr="00625FDE">
        <w:rPr>
          <w:rFonts w:ascii="ＭＳ ゴシック" w:eastAsia="ＭＳ ゴシック" w:hAnsi="ＭＳ ゴシック" w:hint="eastAsia"/>
          <w:i/>
          <w:iCs/>
          <w:color w:val="4472C4" w:themeColor="accent1"/>
        </w:rPr>
        <w:t>事業計画を定期的にチェック、更新する社内の仕組み（事業開発戦略会議等）</w:t>
      </w:r>
    </w:p>
    <w:tbl>
      <w:tblPr>
        <w:tblStyle w:val="a6"/>
        <w:tblW w:w="0" w:type="auto"/>
        <w:tblInd w:w="993" w:type="dxa"/>
        <w:tblLook w:val="04A0" w:firstRow="1" w:lastRow="0" w:firstColumn="1" w:lastColumn="0" w:noHBand="0" w:noVBand="1"/>
      </w:tblPr>
      <w:tblGrid>
        <w:gridCol w:w="2404"/>
        <w:gridCol w:w="2835"/>
        <w:gridCol w:w="3504"/>
      </w:tblGrid>
      <w:tr w:rsidR="00666971" w:rsidRPr="00625FDE" w14:paraId="5502EF9A" w14:textId="77777777" w:rsidTr="002836BB">
        <w:tc>
          <w:tcPr>
            <w:tcW w:w="2404" w:type="dxa"/>
            <w:vMerge w:val="restart"/>
          </w:tcPr>
          <w:p w14:paraId="36D1C43C" w14:textId="0455D85F"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会議の概要</w:t>
            </w:r>
          </w:p>
        </w:tc>
        <w:tc>
          <w:tcPr>
            <w:tcW w:w="2835" w:type="dxa"/>
          </w:tcPr>
          <w:p w14:paraId="286205A5" w14:textId="58754D84"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メンバー</w:t>
            </w:r>
          </w:p>
        </w:tc>
        <w:tc>
          <w:tcPr>
            <w:tcW w:w="3504" w:type="dxa"/>
          </w:tcPr>
          <w:p w14:paraId="168CA7F8" w14:textId="77777777"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議長：</w:t>
            </w:r>
          </w:p>
          <w:p w14:paraId="3349F0ED" w14:textId="77777777"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会議メンバー：</w:t>
            </w:r>
          </w:p>
          <w:p w14:paraId="537F483B" w14:textId="537F10AC"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事務局：</w:t>
            </w:r>
          </w:p>
        </w:tc>
      </w:tr>
      <w:tr w:rsidR="00666971" w:rsidRPr="00625FDE" w14:paraId="40106EAE" w14:textId="77777777" w:rsidTr="002836BB">
        <w:tc>
          <w:tcPr>
            <w:tcW w:w="2404" w:type="dxa"/>
            <w:vMerge/>
          </w:tcPr>
          <w:p w14:paraId="6CAEBD8F" w14:textId="77777777" w:rsidR="00666971" w:rsidRPr="00625FDE" w:rsidRDefault="00666971" w:rsidP="00057BDD">
            <w:pPr>
              <w:rPr>
                <w:rFonts w:ascii="ＭＳ ゴシック" w:eastAsia="ＭＳ ゴシック" w:hAnsi="ＭＳ ゴシック"/>
                <w:i/>
                <w:iCs/>
                <w:color w:val="4472C4" w:themeColor="accent1"/>
              </w:rPr>
            </w:pPr>
          </w:p>
        </w:tc>
        <w:tc>
          <w:tcPr>
            <w:tcW w:w="2835" w:type="dxa"/>
          </w:tcPr>
          <w:p w14:paraId="06AB1642" w14:textId="3A7B3CD7"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開催頻度</w:t>
            </w:r>
          </w:p>
        </w:tc>
        <w:tc>
          <w:tcPr>
            <w:tcW w:w="3504" w:type="dxa"/>
          </w:tcPr>
          <w:p w14:paraId="6C818677" w14:textId="30D60C8B"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年に○回の開催が目安</w:t>
            </w:r>
          </w:p>
        </w:tc>
      </w:tr>
      <w:tr w:rsidR="00666971" w:rsidRPr="00625FDE" w14:paraId="7AA0DC82" w14:textId="77777777" w:rsidTr="002836BB">
        <w:tc>
          <w:tcPr>
            <w:tcW w:w="2404" w:type="dxa"/>
            <w:vMerge w:val="restart"/>
          </w:tcPr>
          <w:p w14:paraId="5172CEF8" w14:textId="6C2797BE"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チェック項目</w:t>
            </w:r>
          </w:p>
        </w:tc>
        <w:tc>
          <w:tcPr>
            <w:tcW w:w="2835" w:type="dxa"/>
          </w:tcPr>
          <w:p w14:paraId="3C7ADE0E" w14:textId="01634510"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マーケティング面</w:t>
            </w:r>
          </w:p>
        </w:tc>
        <w:tc>
          <w:tcPr>
            <w:tcW w:w="3504" w:type="dxa"/>
          </w:tcPr>
          <w:p w14:paraId="50A59062" w14:textId="60D5262D"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市場環境の最新状況（競合製品、市場ニーズなど）：</w:t>
            </w:r>
          </w:p>
        </w:tc>
      </w:tr>
      <w:tr w:rsidR="00666971" w:rsidRPr="00625FDE" w14:paraId="71CB331E" w14:textId="77777777" w:rsidTr="002836BB">
        <w:tc>
          <w:tcPr>
            <w:tcW w:w="2404" w:type="dxa"/>
            <w:vMerge/>
          </w:tcPr>
          <w:p w14:paraId="0838706D" w14:textId="77777777" w:rsidR="00666971" w:rsidRPr="00625FDE" w:rsidRDefault="00666971" w:rsidP="00057BDD">
            <w:pPr>
              <w:rPr>
                <w:rFonts w:ascii="ＭＳ ゴシック" w:eastAsia="ＭＳ ゴシック" w:hAnsi="ＭＳ ゴシック"/>
                <w:i/>
                <w:iCs/>
                <w:color w:val="4472C4" w:themeColor="accent1"/>
              </w:rPr>
            </w:pPr>
          </w:p>
        </w:tc>
        <w:tc>
          <w:tcPr>
            <w:tcW w:w="2835" w:type="dxa"/>
          </w:tcPr>
          <w:p w14:paraId="783DA92F" w14:textId="0B9CA1AF"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営業面</w:t>
            </w:r>
          </w:p>
        </w:tc>
        <w:tc>
          <w:tcPr>
            <w:tcW w:w="3504" w:type="dxa"/>
          </w:tcPr>
          <w:p w14:paraId="007A8F31" w14:textId="33D304A7"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顧客の状況（経営幹部、担当部署）：</w:t>
            </w:r>
          </w:p>
          <w:p w14:paraId="70907AFD" w14:textId="61E48FA9"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導入に向けて提案活動の進捗：</w:t>
            </w:r>
          </w:p>
        </w:tc>
      </w:tr>
      <w:tr w:rsidR="00666971" w:rsidRPr="00625FDE" w14:paraId="6CBDD356" w14:textId="77777777" w:rsidTr="002836BB">
        <w:tc>
          <w:tcPr>
            <w:tcW w:w="2404" w:type="dxa"/>
            <w:vMerge/>
          </w:tcPr>
          <w:p w14:paraId="1B7505CE" w14:textId="77777777" w:rsidR="00666971" w:rsidRPr="00625FDE" w:rsidRDefault="00666971" w:rsidP="00057BDD">
            <w:pPr>
              <w:rPr>
                <w:rFonts w:ascii="ＭＳ ゴシック" w:eastAsia="ＭＳ ゴシック" w:hAnsi="ＭＳ ゴシック"/>
                <w:i/>
                <w:iCs/>
                <w:color w:val="4472C4" w:themeColor="accent1"/>
              </w:rPr>
            </w:pPr>
          </w:p>
        </w:tc>
        <w:tc>
          <w:tcPr>
            <w:tcW w:w="2835" w:type="dxa"/>
          </w:tcPr>
          <w:p w14:paraId="736C65B5" w14:textId="47FA64A1"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技術面</w:t>
            </w:r>
          </w:p>
        </w:tc>
        <w:tc>
          <w:tcPr>
            <w:tcW w:w="3504" w:type="dxa"/>
          </w:tcPr>
          <w:p w14:paraId="2086C199" w14:textId="5C852396" w:rsidR="00666971" w:rsidRPr="00625FDE" w:rsidRDefault="00666971"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技術開発の状況：</w:t>
            </w:r>
          </w:p>
        </w:tc>
      </w:tr>
      <w:tr w:rsidR="002836BB" w:rsidRPr="00625FDE" w14:paraId="27104286" w14:textId="77777777" w:rsidTr="002836BB">
        <w:tc>
          <w:tcPr>
            <w:tcW w:w="2404" w:type="dxa"/>
          </w:tcPr>
          <w:p w14:paraId="49617264" w14:textId="695B7626" w:rsidR="00E122FF" w:rsidRPr="00625FDE" w:rsidRDefault="004A40D8"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会議開催後のフォロー</w:t>
            </w:r>
          </w:p>
        </w:tc>
        <w:tc>
          <w:tcPr>
            <w:tcW w:w="2835" w:type="dxa"/>
          </w:tcPr>
          <w:p w14:paraId="31C6F200" w14:textId="77777777" w:rsidR="00E122FF" w:rsidRPr="00625FDE" w:rsidRDefault="004A40D8"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フォロー責任者（担当役員）</w:t>
            </w:r>
          </w:p>
          <w:p w14:paraId="3A6E52C0" w14:textId="2EB7B850" w:rsidR="004A40D8" w:rsidRPr="00625FDE" w:rsidRDefault="004A40D8" w:rsidP="00057BDD">
            <w:pPr>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フォローの方法</w:t>
            </w:r>
          </w:p>
        </w:tc>
        <w:tc>
          <w:tcPr>
            <w:tcW w:w="3504" w:type="dxa"/>
          </w:tcPr>
          <w:p w14:paraId="35696339" w14:textId="77777777" w:rsidR="00E122FF" w:rsidRPr="00625FDE" w:rsidRDefault="00E122FF" w:rsidP="00057BDD">
            <w:pPr>
              <w:rPr>
                <w:rFonts w:ascii="ＭＳ ゴシック" w:eastAsia="ＭＳ ゴシック" w:hAnsi="ＭＳ ゴシック"/>
                <w:i/>
                <w:iCs/>
                <w:color w:val="4472C4" w:themeColor="accent1"/>
              </w:rPr>
            </w:pPr>
          </w:p>
        </w:tc>
      </w:tr>
    </w:tbl>
    <w:p w14:paraId="7391FF1E" w14:textId="75B8298D" w:rsidR="00F11908" w:rsidRPr="00625FDE" w:rsidRDefault="00F11908" w:rsidP="00F11908">
      <w:pPr>
        <w:pStyle w:val="a5"/>
        <w:numPr>
          <w:ilvl w:val="2"/>
          <w:numId w:val="6"/>
        </w:numPr>
        <w:spacing w:beforeLines="50" w:before="180"/>
        <w:ind w:leftChars="270" w:left="1417" w:hangingChars="405" w:hanging="850"/>
        <w:rPr>
          <w:rFonts w:ascii="ＭＳ ゴシック" w:eastAsia="ＭＳ ゴシック" w:hAnsi="ＭＳ ゴシック"/>
        </w:rPr>
      </w:pPr>
      <w:r w:rsidRPr="00625FDE">
        <w:rPr>
          <w:rFonts w:ascii="ＭＳ ゴシック" w:eastAsia="ＭＳ ゴシック" w:hAnsi="ＭＳ ゴシック" w:hint="eastAsia"/>
        </w:rPr>
        <w:t xml:space="preserve">　</w:t>
      </w:r>
      <w:r w:rsidR="009E5FD3" w:rsidRPr="00625FDE">
        <w:rPr>
          <w:rFonts w:ascii="ＭＳ ゴシック" w:eastAsia="ＭＳ ゴシック" w:hAnsi="ＭＳ ゴシック" w:hint="eastAsia"/>
        </w:rPr>
        <w:t>事業計画</w:t>
      </w:r>
    </w:p>
    <w:p w14:paraId="600B5BE9" w14:textId="31AE7472" w:rsidR="00093878" w:rsidRPr="00625FDE" w:rsidRDefault="00093878" w:rsidP="0022620A">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1E6B80" w:rsidRPr="00625FDE">
        <w:rPr>
          <w:rFonts w:ascii="ＭＳ ゴシック" w:eastAsia="ＭＳ ゴシック" w:hAnsi="ＭＳ ゴシック" w:hint="eastAsia"/>
          <w:i/>
          <w:iCs/>
          <w:color w:val="4472C4" w:themeColor="accent1"/>
        </w:rPr>
        <w:t>事業化まで</w:t>
      </w:r>
      <w:r w:rsidR="00FE6D96" w:rsidRPr="00625FDE">
        <w:rPr>
          <w:rFonts w:ascii="ＭＳ ゴシック" w:eastAsia="ＭＳ ゴシック" w:hAnsi="ＭＳ ゴシック" w:hint="eastAsia"/>
          <w:i/>
          <w:iCs/>
          <w:color w:val="4472C4" w:themeColor="accent1"/>
        </w:rPr>
        <w:t>及び</w:t>
      </w:r>
      <w:r w:rsidR="001E6B80" w:rsidRPr="00625FDE">
        <w:rPr>
          <w:rFonts w:ascii="ＭＳ ゴシック" w:eastAsia="ＭＳ ゴシック" w:hAnsi="ＭＳ ゴシック" w:hint="eastAsia"/>
          <w:i/>
          <w:iCs/>
          <w:color w:val="4472C4" w:themeColor="accent1"/>
        </w:rPr>
        <w:t>事業化後の事業計画（投資額・投資回収額についても含む）・</w:t>
      </w:r>
      <w:r w:rsidR="00BA500A" w:rsidRPr="00625FDE">
        <w:rPr>
          <w:rFonts w:ascii="ＭＳ ゴシック" w:eastAsia="ＭＳ ゴシック" w:hAnsi="ＭＳ ゴシック" w:hint="eastAsia"/>
          <w:i/>
          <w:iCs/>
          <w:color w:val="4472C4" w:themeColor="accent1"/>
        </w:rPr>
        <w:t>営業活動に係る計</w:t>
      </w:r>
      <w:r w:rsidR="00BA500A" w:rsidRPr="00625FDE">
        <w:rPr>
          <w:rFonts w:ascii="ＭＳ ゴシック" w:eastAsia="ＭＳ ゴシック" w:hAnsi="ＭＳ ゴシック" w:hint="eastAsia"/>
          <w:i/>
          <w:iCs/>
          <w:color w:val="4472C4" w:themeColor="accent1"/>
        </w:rPr>
        <w:lastRenderedPageBreak/>
        <w:t>画・投資、</w:t>
      </w:r>
      <w:r w:rsidR="001E6B80" w:rsidRPr="00625FDE">
        <w:rPr>
          <w:rFonts w:ascii="ＭＳ ゴシック" w:eastAsia="ＭＳ ゴシック" w:hAnsi="ＭＳ ゴシック" w:hint="eastAsia"/>
          <w:i/>
          <w:iCs/>
          <w:color w:val="4472C4" w:themeColor="accent1"/>
        </w:rPr>
        <w:t>取組</w:t>
      </w:r>
      <w:r w:rsidRPr="00625FDE">
        <w:rPr>
          <w:rFonts w:ascii="ＭＳ ゴシック" w:eastAsia="ＭＳ ゴシック" w:hAnsi="ＭＳ ゴシック" w:hint="eastAsia"/>
          <w:i/>
          <w:iCs/>
          <w:color w:val="4472C4" w:themeColor="accent1"/>
        </w:rPr>
        <w:t>スケジュールを、表として示しながら記載すること</w:t>
      </w:r>
      <w:r w:rsidR="001E6B80" w:rsidRPr="00625FDE">
        <w:rPr>
          <w:rFonts w:ascii="ＭＳ ゴシック" w:eastAsia="ＭＳ ゴシック" w:hAnsi="ＭＳ ゴシック" w:hint="eastAsia"/>
          <w:i/>
          <w:iCs/>
          <w:color w:val="4472C4" w:themeColor="accent1"/>
        </w:rPr>
        <w:t>。特に、事業計画においては、各年度の</w:t>
      </w:r>
      <w:r w:rsidR="00D6551F" w:rsidRPr="00625FDE">
        <w:rPr>
          <w:rFonts w:ascii="ＭＳ ゴシック" w:eastAsia="ＭＳ ゴシック" w:hAnsi="ＭＳ ゴシック" w:hint="eastAsia"/>
          <w:i/>
          <w:iCs/>
          <w:color w:val="4472C4" w:themeColor="accent1"/>
        </w:rPr>
        <w:t>研究開発費用・</w:t>
      </w:r>
      <w:r w:rsidR="001E6B80" w:rsidRPr="00625FDE">
        <w:rPr>
          <w:rFonts w:ascii="ＭＳ ゴシック" w:eastAsia="ＭＳ ゴシック" w:hAnsi="ＭＳ ゴシック" w:hint="eastAsia"/>
          <w:i/>
          <w:iCs/>
          <w:color w:val="4472C4" w:themeColor="accent1"/>
        </w:rPr>
        <w:t>希望する国費負担割合</w:t>
      </w:r>
      <w:r w:rsidR="00D6551F" w:rsidRPr="00625FDE">
        <w:rPr>
          <w:rFonts w:ascii="ＭＳ ゴシック" w:eastAsia="ＭＳ ゴシック" w:hAnsi="ＭＳ ゴシック" w:hint="eastAsia"/>
          <w:i/>
          <w:iCs/>
          <w:color w:val="4472C4" w:themeColor="accent1"/>
        </w:rPr>
        <w:t>・</w:t>
      </w:r>
      <w:r w:rsidR="001E6B80" w:rsidRPr="00625FDE">
        <w:rPr>
          <w:rFonts w:ascii="ＭＳ ゴシック" w:eastAsia="ＭＳ ゴシック" w:hAnsi="ＭＳ ゴシック" w:hint="eastAsia"/>
          <w:i/>
          <w:iCs/>
          <w:color w:val="4472C4" w:themeColor="accent1"/>
        </w:rPr>
        <w:t>自己負担分の資金調達方針を示す</w:t>
      </w:r>
      <w:r w:rsidR="000B04FE" w:rsidRPr="00625FDE">
        <w:rPr>
          <w:rFonts w:ascii="ＭＳ ゴシック" w:eastAsia="ＭＳ ゴシック" w:hAnsi="ＭＳ ゴシック" w:hint="eastAsia"/>
          <w:i/>
          <w:iCs/>
          <w:color w:val="4472C4" w:themeColor="accent1"/>
        </w:rPr>
        <w:t>ほか、研究開発成果の事業化後の競争性の維持、</w:t>
      </w:r>
      <w:r w:rsidR="003A7704" w:rsidRPr="00625FDE">
        <w:rPr>
          <w:rFonts w:ascii="ＭＳ ゴシック" w:eastAsia="ＭＳ ゴシック" w:hAnsi="ＭＳ ゴシック" w:hint="eastAsia"/>
          <w:i/>
          <w:iCs/>
          <w:color w:val="4472C4" w:themeColor="accent1"/>
        </w:rPr>
        <w:t>事業</w:t>
      </w:r>
      <w:r w:rsidR="008405C2" w:rsidRPr="00625FDE">
        <w:rPr>
          <w:rFonts w:ascii="ＭＳ ゴシック" w:eastAsia="ＭＳ ゴシック" w:hAnsi="ＭＳ ゴシック" w:hint="eastAsia"/>
          <w:i/>
          <w:iCs/>
          <w:color w:val="4472C4" w:themeColor="accent1"/>
        </w:rPr>
        <w:t>拡大に至る資金計画、</w:t>
      </w:r>
      <w:r w:rsidR="007A424D" w:rsidRPr="00625FDE">
        <w:rPr>
          <w:rFonts w:ascii="ＭＳ ゴシック" w:eastAsia="ＭＳ ゴシック" w:hAnsi="ＭＳ ゴシック" w:hint="eastAsia"/>
          <w:i/>
          <w:iCs/>
          <w:color w:val="4472C4" w:themeColor="accent1"/>
        </w:rPr>
        <w:t>投資・投資回収の計画や想定を記載する</w:t>
      </w:r>
      <w:r w:rsidR="00B60ED8" w:rsidRPr="00625FDE">
        <w:rPr>
          <w:rFonts w:ascii="ＭＳ ゴシック" w:eastAsia="ＭＳ ゴシック" w:hAnsi="ＭＳ ゴシック" w:hint="eastAsia"/>
          <w:i/>
          <w:iCs/>
          <w:color w:val="4472C4" w:themeColor="accent1"/>
        </w:rPr>
        <w:t>。助成率は全事業費で</w:t>
      </w:r>
      <w:r w:rsidR="00B60ED8" w:rsidRPr="00625FDE">
        <w:rPr>
          <w:rFonts w:ascii="ＭＳ ゴシック" w:eastAsia="ＭＳ ゴシック" w:hAnsi="ＭＳ ゴシック"/>
          <w:i/>
          <w:iCs/>
          <w:color w:val="4472C4" w:themeColor="accent1"/>
        </w:rPr>
        <w:t>1/2が上限であり、各年度では2/3が上限となる。</w:t>
      </w:r>
      <w:r w:rsidRPr="00625FDE">
        <w:rPr>
          <w:rFonts w:ascii="ＭＳ ゴシック" w:eastAsia="ＭＳ ゴシック" w:hAnsi="ＭＳ ゴシック" w:hint="eastAsia"/>
          <w:i/>
          <w:iCs/>
          <w:color w:val="4472C4" w:themeColor="accent1"/>
        </w:rPr>
        <w:t>＞</w:t>
      </w:r>
    </w:p>
    <w:p w14:paraId="7BE66D5F" w14:textId="1DBB9A0E" w:rsidR="00335E63" w:rsidRPr="00625FDE" w:rsidRDefault="00335E63" w:rsidP="0022620A">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A168D6" w:rsidRPr="00625FDE">
        <w:rPr>
          <w:rFonts w:ascii="ＭＳ ゴシック" w:eastAsia="ＭＳ ゴシック" w:hAnsi="ＭＳ ゴシック" w:hint="eastAsia"/>
          <w:i/>
          <w:iCs/>
          <w:color w:val="4472C4" w:themeColor="accent1"/>
        </w:rPr>
        <w:t>３-４ 研究開発実施計画と一体的に示しても差し支えない</w:t>
      </w:r>
      <w:r w:rsidRPr="00625FDE">
        <w:rPr>
          <w:rFonts w:ascii="ＭＳ ゴシック" w:eastAsia="ＭＳ ゴシック" w:hAnsi="ＭＳ ゴシック" w:hint="eastAsia"/>
          <w:i/>
          <w:iCs/>
          <w:color w:val="4472C4" w:themeColor="accent1"/>
        </w:rPr>
        <w:t>＞</w:t>
      </w:r>
    </w:p>
    <w:tbl>
      <w:tblPr>
        <w:tblStyle w:val="a6"/>
        <w:tblW w:w="0" w:type="auto"/>
        <w:tblInd w:w="849" w:type="dxa"/>
        <w:tblLook w:val="04A0" w:firstRow="1" w:lastRow="0" w:firstColumn="1" w:lastColumn="0" w:noHBand="0" w:noVBand="1"/>
      </w:tblPr>
      <w:tblGrid>
        <w:gridCol w:w="8897"/>
      </w:tblGrid>
      <w:tr w:rsidR="004C339B" w:rsidRPr="00625FDE" w14:paraId="3B06EA50" w14:textId="77777777" w:rsidTr="007A0E44">
        <w:trPr>
          <w:trHeight w:val="4713"/>
        </w:trPr>
        <w:tc>
          <w:tcPr>
            <w:tcW w:w="8897" w:type="dxa"/>
            <w:tcBorders>
              <w:top w:val="nil"/>
              <w:left w:val="nil"/>
              <w:bottom w:val="nil"/>
              <w:right w:val="nil"/>
            </w:tcBorders>
          </w:tcPr>
          <w:tbl>
            <w:tblPr>
              <w:tblW w:w="8776" w:type="dxa"/>
              <w:tblCellMar>
                <w:left w:w="0" w:type="dxa"/>
                <w:right w:w="0" w:type="dxa"/>
              </w:tblCellMar>
              <w:tblLook w:val="0420" w:firstRow="1" w:lastRow="0" w:firstColumn="0" w:lastColumn="0" w:noHBand="0" w:noVBand="1"/>
            </w:tblPr>
            <w:tblGrid>
              <w:gridCol w:w="883"/>
              <w:gridCol w:w="992"/>
              <w:gridCol w:w="524"/>
              <w:gridCol w:w="524"/>
              <w:gridCol w:w="524"/>
              <w:gridCol w:w="524"/>
              <w:gridCol w:w="525"/>
              <w:gridCol w:w="524"/>
              <w:gridCol w:w="254"/>
              <w:gridCol w:w="524"/>
              <w:gridCol w:w="326"/>
              <w:gridCol w:w="525"/>
              <w:gridCol w:w="709"/>
              <w:gridCol w:w="1418"/>
            </w:tblGrid>
            <w:tr w:rsidR="004C339B" w:rsidRPr="00625FDE" w14:paraId="3771C3D4" w14:textId="77777777" w:rsidTr="00FC533D">
              <w:trPr>
                <w:trHeight w:val="521"/>
              </w:trPr>
              <w:tc>
                <w:tcPr>
                  <w:tcW w:w="1875" w:type="dxa"/>
                  <w:gridSpan w:val="2"/>
                  <w:tcBorders>
                    <w:top w:val="nil"/>
                    <w:left w:val="nil"/>
                    <w:bottom w:val="single" w:sz="8" w:space="0" w:color="000000"/>
                    <w:right w:val="single" w:sz="8" w:space="0" w:color="000000"/>
                  </w:tcBorders>
                  <w:shd w:val="clear" w:color="auto" w:fill="auto"/>
                  <w:tcMar>
                    <w:top w:w="57" w:type="dxa"/>
                    <w:left w:w="57" w:type="dxa"/>
                    <w:bottom w:w="0" w:type="dxa"/>
                    <w:right w:w="15" w:type="dxa"/>
                  </w:tcMar>
                  <w:vAlign w:val="center"/>
                  <w:hideMark/>
                </w:tcPr>
                <w:p w14:paraId="51EE6705" w14:textId="77777777" w:rsidR="00853323" w:rsidRPr="00625FDE" w:rsidRDefault="00853323" w:rsidP="00076344">
                  <w:pPr>
                    <w:rPr>
                      <w:rFonts w:ascii="ＭＳ ゴシック" w:eastAsia="ＭＳ ゴシック" w:hAnsi="ＭＳ ゴシック"/>
                      <w:i/>
                      <w:iCs/>
                      <w:color w:val="4472C4" w:themeColor="accent1"/>
                      <w:sz w:val="16"/>
                      <w:szCs w:val="16"/>
                    </w:rPr>
                  </w:pPr>
                </w:p>
              </w:tc>
              <w:tc>
                <w:tcPr>
                  <w:tcW w:w="524" w:type="dxa"/>
                  <w:tcBorders>
                    <w:top w:val="nil"/>
                    <w:left w:val="single" w:sz="8" w:space="0" w:color="000000"/>
                    <w:bottom w:val="single" w:sz="8" w:space="0" w:color="000000"/>
                    <w:right w:val="nil"/>
                  </w:tcBorders>
                  <w:shd w:val="clear" w:color="auto" w:fill="auto"/>
                  <w:tcMar>
                    <w:top w:w="57" w:type="dxa"/>
                    <w:left w:w="15" w:type="dxa"/>
                    <w:bottom w:w="0" w:type="dxa"/>
                    <w:right w:w="15" w:type="dxa"/>
                  </w:tcMar>
                  <w:vAlign w:val="center"/>
                  <w:hideMark/>
                </w:tcPr>
                <w:p w14:paraId="41F3197C"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過</w:t>
                  </w:r>
                </w:p>
                <w:p w14:paraId="26258EC1"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9E23A63"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2023</w:t>
                  </w:r>
                </w:p>
                <w:p w14:paraId="46E6AB40"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1A449470"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2024</w:t>
                  </w:r>
                </w:p>
                <w:p w14:paraId="53FF4C87"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427A798"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2025</w:t>
                  </w:r>
                </w:p>
                <w:p w14:paraId="00552FD0"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年度</w:t>
                  </w:r>
                </w:p>
              </w:tc>
              <w:tc>
                <w:tcPr>
                  <w:tcW w:w="525"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5F17FDE0"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2026</w:t>
                  </w:r>
                </w:p>
                <w:p w14:paraId="367366E0"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年度</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043E61D7"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2027</w:t>
                  </w:r>
                </w:p>
                <w:p w14:paraId="683C2D00"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年度</w:t>
                  </w:r>
                </w:p>
              </w:tc>
              <w:tc>
                <w:tcPr>
                  <w:tcW w:w="25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6797462B" w14:textId="0DDF2BEC" w:rsidR="00853323" w:rsidRPr="00625FDE" w:rsidRDefault="00076344"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w:t>
                  </w:r>
                </w:p>
              </w:tc>
              <w:tc>
                <w:tcPr>
                  <w:tcW w:w="524"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316BD26A"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20AA</w:t>
                  </w:r>
                </w:p>
                <w:p w14:paraId="1073EA7A"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年度</w:t>
                  </w:r>
                </w:p>
              </w:tc>
              <w:tc>
                <w:tcPr>
                  <w:tcW w:w="326" w:type="dxa"/>
                  <w:tcBorders>
                    <w:top w:val="nil"/>
                    <w:left w:val="nil"/>
                    <w:bottom w:val="single" w:sz="8" w:space="0" w:color="000000"/>
                    <w:right w:val="nil"/>
                  </w:tcBorders>
                  <w:shd w:val="clear" w:color="auto" w:fill="auto"/>
                  <w:tcMar>
                    <w:top w:w="57" w:type="dxa"/>
                    <w:left w:w="15" w:type="dxa"/>
                    <w:bottom w:w="0" w:type="dxa"/>
                    <w:right w:w="15" w:type="dxa"/>
                  </w:tcMar>
                  <w:vAlign w:val="center"/>
                  <w:hideMark/>
                </w:tcPr>
                <w:p w14:paraId="49F7061D" w14:textId="74A15AF8" w:rsidR="00853323" w:rsidRPr="00625FDE" w:rsidRDefault="00076344"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w:t>
                  </w:r>
                </w:p>
              </w:tc>
              <w:tc>
                <w:tcPr>
                  <w:tcW w:w="525" w:type="dxa"/>
                  <w:tcBorders>
                    <w:top w:val="nil"/>
                    <w:left w:val="nil"/>
                    <w:bottom w:val="single" w:sz="8" w:space="0" w:color="000000"/>
                    <w:right w:val="single" w:sz="8" w:space="0" w:color="000000"/>
                  </w:tcBorders>
                  <w:shd w:val="clear" w:color="auto" w:fill="auto"/>
                  <w:tcMar>
                    <w:top w:w="57" w:type="dxa"/>
                    <w:left w:w="15" w:type="dxa"/>
                    <w:bottom w:w="0" w:type="dxa"/>
                    <w:right w:w="15" w:type="dxa"/>
                  </w:tcMar>
                  <w:vAlign w:val="center"/>
                  <w:hideMark/>
                </w:tcPr>
                <w:p w14:paraId="24B25E6E" w14:textId="77777777" w:rsidR="00853323" w:rsidRPr="00625FDE" w:rsidRDefault="00853323" w:rsidP="00586C60">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20XX</w:t>
                  </w:r>
                </w:p>
                <w:p w14:paraId="69DD57E8" w14:textId="77777777" w:rsidR="00853323" w:rsidRPr="00625FDE" w:rsidRDefault="00853323" w:rsidP="001A23CE">
                  <w:pPr>
                    <w:snapToGrid w:val="0"/>
                    <w:ind w:leftChars="-182" w:left="-382" w:firstLineChars="240" w:firstLine="384"/>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年度</w:t>
                  </w:r>
                </w:p>
              </w:tc>
              <w:tc>
                <w:tcPr>
                  <w:tcW w:w="709" w:type="dxa"/>
                  <w:tcBorders>
                    <w:top w:val="nil"/>
                    <w:left w:val="single" w:sz="8" w:space="0" w:color="000000"/>
                    <w:bottom w:val="single" w:sz="8" w:space="0" w:color="000000"/>
                    <w:right w:val="single" w:sz="8" w:space="0" w:color="000000"/>
                  </w:tcBorders>
                  <w:shd w:val="clear" w:color="auto" w:fill="auto"/>
                  <w:tcMar>
                    <w:top w:w="57" w:type="dxa"/>
                    <w:left w:w="15" w:type="dxa"/>
                    <w:bottom w:w="0" w:type="dxa"/>
                    <w:right w:w="15" w:type="dxa"/>
                  </w:tcMar>
                  <w:vAlign w:val="center"/>
                  <w:hideMark/>
                </w:tcPr>
                <w:p w14:paraId="6B825717" w14:textId="6C3A065D" w:rsidR="00853323" w:rsidRPr="00625FDE" w:rsidRDefault="00853323" w:rsidP="001A23CE">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20XX年度</w:t>
                  </w:r>
                  <w:r w:rsidR="007A0E44" w:rsidRPr="00625FDE">
                    <w:rPr>
                      <w:rFonts w:ascii="ＭＳ ゴシック" w:eastAsia="ＭＳ ゴシック" w:hAnsi="ＭＳ ゴシック" w:hint="eastAsia"/>
                      <w:sz w:val="16"/>
                      <w:szCs w:val="16"/>
                    </w:rPr>
                    <w:t>迄</w:t>
                  </w:r>
                  <w:r w:rsidRPr="00625FDE">
                    <w:rPr>
                      <w:rFonts w:ascii="ＭＳ ゴシック" w:eastAsia="ＭＳ ゴシック" w:hAnsi="ＭＳ ゴシック" w:hint="eastAsia"/>
                      <w:sz w:val="16"/>
                      <w:szCs w:val="16"/>
                    </w:rPr>
                    <w:t>合計</w:t>
                  </w:r>
                </w:p>
              </w:tc>
              <w:tc>
                <w:tcPr>
                  <w:tcW w:w="1418" w:type="dxa"/>
                  <w:tcBorders>
                    <w:top w:val="nil"/>
                    <w:left w:val="single" w:sz="8" w:space="0" w:color="000000"/>
                    <w:bottom w:val="single" w:sz="8" w:space="0" w:color="000000"/>
                    <w:right w:val="nil"/>
                  </w:tcBorders>
                  <w:shd w:val="clear" w:color="auto" w:fill="auto"/>
                  <w:tcMar>
                    <w:top w:w="57" w:type="dxa"/>
                    <w:left w:w="15" w:type="dxa"/>
                    <w:bottom w:w="0" w:type="dxa"/>
                    <w:right w:w="15" w:type="dxa"/>
                  </w:tcMar>
                  <w:vAlign w:val="center"/>
                  <w:hideMark/>
                </w:tcPr>
                <w:p w14:paraId="0253F835" w14:textId="77777777" w:rsidR="00853323" w:rsidRPr="00625FDE" w:rsidRDefault="00853323" w:rsidP="001A23CE">
                  <w:pPr>
                    <w:snapToGrid w:val="0"/>
                    <w:jc w:val="center"/>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計画の考え方・取組スケジュール等</w:t>
                  </w:r>
                </w:p>
              </w:tc>
            </w:tr>
            <w:tr w:rsidR="004C339B" w:rsidRPr="00625FDE" w14:paraId="7CFDFB9E" w14:textId="77777777" w:rsidTr="00C955E3">
              <w:trPr>
                <w:trHeight w:val="18"/>
              </w:trPr>
              <w:tc>
                <w:tcPr>
                  <w:tcW w:w="1875" w:type="dxa"/>
                  <w:gridSpan w:val="2"/>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C28A20E" w14:textId="77777777" w:rsidR="00853323" w:rsidRPr="00625FDE" w:rsidRDefault="00853323" w:rsidP="001A23CE">
                  <w:pPr>
                    <w:snapToGrid w:val="0"/>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事業全体の資金需要</w:t>
                  </w:r>
                </w:p>
              </w:tc>
              <w:tc>
                <w:tcPr>
                  <w:tcW w:w="524" w:type="dxa"/>
                  <w:tcBorders>
                    <w:top w:val="single" w:sz="8" w:space="0" w:color="000000"/>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1DDDD864"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62C33DFB"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772DB539"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2F8E5341"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5"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021CAEB9"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216794F9"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25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1DCADCEB" w14:textId="771DC820" w:rsidR="00853323"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0A89E04B"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326" w:type="dxa"/>
                  <w:tcBorders>
                    <w:top w:val="single" w:sz="8" w:space="0" w:color="000000"/>
                    <w:left w:val="nil"/>
                    <w:bottom w:val="dotted" w:sz="8" w:space="0" w:color="CCCCCC"/>
                    <w:right w:val="nil"/>
                  </w:tcBorders>
                  <w:shd w:val="clear" w:color="auto" w:fill="auto"/>
                  <w:tcMar>
                    <w:top w:w="57" w:type="dxa"/>
                    <w:left w:w="57" w:type="dxa"/>
                    <w:bottom w:w="0" w:type="dxa"/>
                    <w:right w:w="15" w:type="dxa"/>
                  </w:tcMar>
                  <w:vAlign w:val="center"/>
                  <w:hideMark/>
                </w:tcPr>
                <w:p w14:paraId="666E4435" w14:textId="146F0FCE" w:rsidR="00853323"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5" w:type="dxa"/>
                  <w:tcBorders>
                    <w:top w:val="single" w:sz="8" w:space="0" w:color="000000"/>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F3B907A"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709" w:type="dxa"/>
                  <w:tcBorders>
                    <w:top w:val="single" w:sz="8" w:space="0" w:color="000000"/>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B226F64"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1418" w:type="dxa"/>
                  <w:tcBorders>
                    <w:top w:val="single" w:sz="8" w:space="0" w:color="000000"/>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1318055B" w14:textId="77777777" w:rsidR="00853323" w:rsidRPr="00625FDE" w:rsidRDefault="00853323" w:rsidP="00076344">
                  <w:pPr>
                    <w:rPr>
                      <w:rFonts w:ascii="ＭＳ ゴシック" w:eastAsia="ＭＳ ゴシック" w:hAnsi="ＭＳ ゴシック"/>
                      <w:i/>
                      <w:iCs/>
                      <w:color w:val="4472C4" w:themeColor="accent1"/>
                      <w:sz w:val="16"/>
                      <w:szCs w:val="16"/>
                    </w:rPr>
                  </w:pPr>
                </w:p>
              </w:tc>
            </w:tr>
            <w:tr w:rsidR="004C339B" w:rsidRPr="00625FDE" w14:paraId="42725DDD" w14:textId="77777777" w:rsidTr="00C955E3">
              <w:trPr>
                <w:trHeight w:val="134"/>
              </w:trPr>
              <w:tc>
                <w:tcPr>
                  <w:tcW w:w="1875" w:type="dxa"/>
                  <w:gridSpan w:val="2"/>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0CCE6E6" w14:textId="77777777" w:rsidR="00853323" w:rsidRPr="00625FDE" w:rsidRDefault="00853323" w:rsidP="001A23CE">
                  <w:pPr>
                    <w:snapToGrid w:val="0"/>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うち研究開発</w:t>
                  </w:r>
                </w:p>
                <w:p w14:paraId="5FC2E084" w14:textId="77777777" w:rsidR="00853323" w:rsidRPr="00625FDE" w:rsidRDefault="00853323" w:rsidP="001A23CE">
                  <w:pPr>
                    <w:snapToGrid w:val="0"/>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（官民双方負担）投資</w:t>
                  </w:r>
                </w:p>
              </w:tc>
              <w:tc>
                <w:tcPr>
                  <w:tcW w:w="524"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522C156C"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03EB88A"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13A339E"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0DAF1B1"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A76EB7A"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F34941E"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F2312D9" w14:textId="49392A7A" w:rsidR="00853323"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F96E167"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A520CB4" w14:textId="2BD14DDD" w:rsidR="00853323"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8BE1886"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0FBFC34B"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1418"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4AB3DC54" w14:textId="77777777" w:rsidR="00853323" w:rsidRPr="00625FDE" w:rsidRDefault="00853323" w:rsidP="00076344">
                  <w:pPr>
                    <w:rPr>
                      <w:rFonts w:ascii="ＭＳ ゴシック" w:eastAsia="ＭＳ ゴシック" w:hAnsi="ＭＳ ゴシック"/>
                      <w:i/>
                      <w:iCs/>
                      <w:color w:val="4472C4" w:themeColor="accent1"/>
                      <w:sz w:val="16"/>
                      <w:szCs w:val="16"/>
                    </w:rPr>
                  </w:pPr>
                </w:p>
              </w:tc>
            </w:tr>
            <w:tr w:rsidR="004C339B" w:rsidRPr="00625FDE" w14:paraId="1F759F0B" w14:textId="77777777" w:rsidTr="00C955E3">
              <w:trPr>
                <w:trHeight w:val="62"/>
              </w:trPr>
              <w:tc>
                <w:tcPr>
                  <w:tcW w:w="883"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D1AB20F" w14:textId="77777777" w:rsidR="00853323" w:rsidRPr="00625FDE" w:rsidRDefault="00853323" w:rsidP="001A23CE">
                  <w:pPr>
                    <w:snapToGrid w:val="0"/>
                    <w:rPr>
                      <w:rFonts w:ascii="ＭＳ ゴシック" w:eastAsia="ＭＳ ゴシック" w:hAnsi="ＭＳ ゴシック"/>
                      <w:sz w:val="16"/>
                      <w:szCs w:val="16"/>
                    </w:rPr>
                  </w:pPr>
                </w:p>
              </w:tc>
              <w:tc>
                <w:tcPr>
                  <w:tcW w:w="992"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142DD1FA" w14:textId="77777777" w:rsidR="00853323" w:rsidRPr="00625FDE" w:rsidRDefault="00853323" w:rsidP="001A23CE">
                  <w:pPr>
                    <w:snapToGrid w:val="0"/>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助成額</w:t>
                  </w:r>
                </w:p>
              </w:tc>
              <w:tc>
                <w:tcPr>
                  <w:tcW w:w="524"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3CDD2635"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B0F968D"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00F43C9"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4A86870"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BBB5241"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C4F389D"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63BD74D" w14:textId="5EE3EDAC" w:rsidR="00853323"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0BF469E"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0504E43C" w14:textId="3C4B62BF" w:rsidR="00853323"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27B47431"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50DA3D96"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1418"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5F798FC3" w14:textId="77777777" w:rsidR="00853323" w:rsidRPr="00625FDE" w:rsidRDefault="00853323" w:rsidP="00076344">
                  <w:pPr>
                    <w:rPr>
                      <w:rFonts w:ascii="ＭＳ ゴシック" w:eastAsia="ＭＳ ゴシック" w:hAnsi="ＭＳ ゴシック"/>
                      <w:i/>
                      <w:iCs/>
                      <w:color w:val="4472C4" w:themeColor="accent1"/>
                      <w:sz w:val="16"/>
                      <w:szCs w:val="16"/>
                    </w:rPr>
                  </w:pPr>
                </w:p>
              </w:tc>
            </w:tr>
            <w:tr w:rsidR="004C339B" w:rsidRPr="00625FDE" w14:paraId="0CD6F8B6" w14:textId="77777777" w:rsidTr="00C955E3">
              <w:trPr>
                <w:trHeight w:val="70"/>
              </w:trPr>
              <w:tc>
                <w:tcPr>
                  <w:tcW w:w="883"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20D476B8" w14:textId="77777777" w:rsidR="00853323" w:rsidRPr="00625FDE" w:rsidRDefault="00853323" w:rsidP="001A23CE">
                  <w:pPr>
                    <w:snapToGrid w:val="0"/>
                    <w:rPr>
                      <w:rFonts w:ascii="ＭＳ ゴシック" w:eastAsia="ＭＳ ゴシック" w:hAnsi="ＭＳ ゴシック"/>
                      <w:sz w:val="16"/>
                      <w:szCs w:val="16"/>
                    </w:rPr>
                  </w:pPr>
                </w:p>
              </w:tc>
              <w:tc>
                <w:tcPr>
                  <w:tcW w:w="992"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11DB2825" w14:textId="77777777" w:rsidR="00853323" w:rsidRPr="00625FDE" w:rsidRDefault="00853323" w:rsidP="001A23CE">
                  <w:pPr>
                    <w:snapToGrid w:val="0"/>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希望助成率</w:t>
                  </w:r>
                </w:p>
              </w:tc>
              <w:tc>
                <w:tcPr>
                  <w:tcW w:w="524"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1F9FC8DE"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FE9B3AE"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539EFB8B"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1524DB77"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42042126"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3787C22"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25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03EE936"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788593AE"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326" w:type="dxa"/>
                  <w:tcBorders>
                    <w:top w:val="dotted" w:sz="8" w:space="0" w:color="CCCCCC"/>
                    <w:left w:val="nil"/>
                    <w:bottom w:val="dotted" w:sz="8" w:space="0" w:color="CCCCCC"/>
                    <w:right w:val="nil"/>
                  </w:tcBorders>
                  <w:shd w:val="clear" w:color="auto" w:fill="D9D9D9"/>
                  <w:tcMar>
                    <w:top w:w="57" w:type="dxa"/>
                    <w:left w:w="57" w:type="dxa"/>
                    <w:bottom w:w="0" w:type="dxa"/>
                    <w:right w:w="15" w:type="dxa"/>
                  </w:tcMar>
                  <w:vAlign w:val="center"/>
                  <w:hideMark/>
                </w:tcPr>
                <w:p w14:paraId="377F7CF6"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30E9C1DC"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709" w:type="dxa"/>
                  <w:tcBorders>
                    <w:top w:val="dotted" w:sz="8" w:space="0" w:color="CCCCCC"/>
                    <w:left w:val="single" w:sz="8" w:space="0" w:color="000000"/>
                    <w:bottom w:val="dotted" w:sz="8" w:space="0" w:color="CCCCCC"/>
                    <w:right w:val="single" w:sz="8" w:space="0" w:color="000000"/>
                  </w:tcBorders>
                  <w:shd w:val="clear" w:color="auto" w:fill="D9D9D9"/>
                  <w:tcMar>
                    <w:top w:w="57" w:type="dxa"/>
                    <w:left w:w="57" w:type="dxa"/>
                    <w:bottom w:w="0" w:type="dxa"/>
                    <w:right w:w="15" w:type="dxa"/>
                  </w:tcMar>
                  <w:vAlign w:val="center"/>
                  <w:hideMark/>
                </w:tcPr>
                <w:p w14:paraId="12BEDC42" w14:textId="24426C86" w:rsidR="00853323" w:rsidRPr="00625FDE" w:rsidRDefault="007F21E2"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1418" w:type="dxa"/>
                  <w:tcBorders>
                    <w:top w:val="dotted" w:sz="8" w:space="0" w:color="CCCCCC"/>
                    <w:left w:val="single" w:sz="8" w:space="0" w:color="000000"/>
                    <w:bottom w:val="dotted" w:sz="8" w:space="0" w:color="CCCCCC"/>
                    <w:right w:val="nil"/>
                  </w:tcBorders>
                  <w:shd w:val="clear" w:color="auto" w:fill="D9D9D9"/>
                  <w:tcMar>
                    <w:top w:w="57" w:type="dxa"/>
                    <w:left w:w="57" w:type="dxa"/>
                    <w:bottom w:w="0" w:type="dxa"/>
                    <w:right w:w="15" w:type="dxa"/>
                  </w:tcMar>
                  <w:vAlign w:val="center"/>
                  <w:hideMark/>
                </w:tcPr>
                <w:p w14:paraId="3F148075" w14:textId="77777777" w:rsidR="00853323" w:rsidRPr="00625FDE" w:rsidRDefault="00853323" w:rsidP="00076344">
                  <w:pPr>
                    <w:rPr>
                      <w:rFonts w:ascii="ＭＳ ゴシック" w:eastAsia="ＭＳ ゴシック" w:hAnsi="ＭＳ ゴシック"/>
                      <w:i/>
                      <w:iCs/>
                      <w:color w:val="4472C4" w:themeColor="accent1"/>
                      <w:sz w:val="16"/>
                      <w:szCs w:val="16"/>
                    </w:rPr>
                  </w:pPr>
                </w:p>
              </w:tc>
            </w:tr>
            <w:tr w:rsidR="004C339B" w:rsidRPr="00625FDE" w14:paraId="2A611D86" w14:textId="77777777" w:rsidTr="00FC533D">
              <w:trPr>
                <w:trHeight w:val="466"/>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1E87DB54" w14:textId="77777777" w:rsidR="00076344" w:rsidRPr="00625FDE" w:rsidRDefault="00076344" w:rsidP="001A23CE">
                  <w:pPr>
                    <w:snapToGrid w:val="0"/>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その他研究開発費</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5CF5E4C1"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055A5A4"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0C06323"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FA81864"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EBCBCFF"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9AB6877"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FD37161" w14:textId="6A79FBDC"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DB1490B"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654BE450" w14:textId="6008237E"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B82CF8B"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460D259"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1728BC8" w14:textId="77777777" w:rsidR="00076344" w:rsidRPr="00625FDE" w:rsidRDefault="00076344" w:rsidP="00076344">
                  <w:pPr>
                    <w:rPr>
                      <w:rFonts w:ascii="ＭＳ ゴシック" w:eastAsia="ＭＳ ゴシック" w:hAnsi="ＭＳ ゴシック"/>
                      <w:i/>
                      <w:iCs/>
                      <w:color w:val="4472C4" w:themeColor="accent1"/>
                      <w:sz w:val="16"/>
                      <w:szCs w:val="16"/>
                    </w:rPr>
                  </w:pPr>
                </w:p>
              </w:tc>
            </w:tr>
            <w:tr w:rsidR="004C339B" w:rsidRPr="00625FDE" w14:paraId="09D7DE64" w14:textId="77777777" w:rsidTr="00C955E3">
              <w:trPr>
                <w:trHeight w:val="2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5A6029BA" w14:textId="77777777" w:rsidR="00076344" w:rsidRPr="00625FDE" w:rsidRDefault="00076344" w:rsidP="001A23CE">
                  <w:pPr>
                    <w:snapToGrid w:val="0"/>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設備投資費</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362D9E1C"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F177456"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1D6CAC1"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82D1AD6"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56B83F1"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8B1ACA9"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339AFD5" w14:textId="6271FA3B"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71B2917"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58041F5C" w14:textId="32512F91"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3133FB9E"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3248A528"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7F4B152" w14:textId="77777777" w:rsidR="00076344" w:rsidRPr="00625FDE" w:rsidRDefault="00076344" w:rsidP="00076344">
                  <w:pPr>
                    <w:rPr>
                      <w:rFonts w:ascii="ＭＳ ゴシック" w:eastAsia="ＭＳ ゴシック" w:hAnsi="ＭＳ ゴシック"/>
                      <w:i/>
                      <w:iCs/>
                      <w:color w:val="4472C4" w:themeColor="accent1"/>
                      <w:sz w:val="16"/>
                      <w:szCs w:val="16"/>
                    </w:rPr>
                  </w:pPr>
                </w:p>
              </w:tc>
            </w:tr>
            <w:tr w:rsidR="004C339B" w:rsidRPr="00625FDE" w14:paraId="15595637" w14:textId="77777777" w:rsidTr="00C955E3">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40480490" w14:textId="77777777" w:rsidR="00076344" w:rsidRPr="00625FDE" w:rsidRDefault="00076344" w:rsidP="001A23CE">
                  <w:pPr>
                    <w:snapToGrid w:val="0"/>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販売管理費</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25E3D15F"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FE3E0CF"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43440FC"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3ADF0F0"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3012EE1"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F706C25"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6F18B66" w14:textId="10E8BCB8"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B7DBE97"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02058E56" w14:textId="1B9D7EAE"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A3226CD"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61074ABC"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6FCAEAFB" w14:textId="77777777" w:rsidR="00076344" w:rsidRPr="00625FDE" w:rsidRDefault="00076344" w:rsidP="00076344">
                  <w:pPr>
                    <w:rPr>
                      <w:rFonts w:ascii="ＭＳ ゴシック" w:eastAsia="ＭＳ ゴシック" w:hAnsi="ＭＳ ゴシック"/>
                      <w:i/>
                      <w:iCs/>
                      <w:color w:val="4472C4" w:themeColor="accent1"/>
                      <w:sz w:val="16"/>
                      <w:szCs w:val="16"/>
                    </w:rPr>
                  </w:pPr>
                </w:p>
              </w:tc>
            </w:tr>
            <w:tr w:rsidR="004C339B" w:rsidRPr="00625FDE" w14:paraId="7F520091" w14:textId="77777777" w:rsidTr="00C955E3">
              <w:trPr>
                <w:trHeight w:val="18"/>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9175F34" w14:textId="77777777" w:rsidR="00076344" w:rsidRPr="00625FDE" w:rsidRDefault="00076344" w:rsidP="001A23CE">
                  <w:pPr>
                    <w:snapToGrid w:val="0"/>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営業利益</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00AC03FE"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221E04B"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48A67FDA"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683B4FF"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5C37C91"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78EB006"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6803BF01" w14:textId="1C5C229A"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2C3679F"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hideMark/>
                </w:tcPr>
                <w:p w14:paraId="4D6B2BEF" w14:textId="30940A82"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3813C54"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2FF42773" w14:textId="77777777" w:rsidR="00076344"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449A44D0" w14:textId="77777777" w:rsidR="00076344" w:rsidRPr="00625FDE" w:rsidRDefault="00076344" w:rsidP="00076344">
                  <w:pPr>
                    <w:rPr>
                      <w:rFonts w:ascii="ＭＳ ゴシック" w:eastAsia="ＭＳ ゴシック" w:hAnsi="ＭＳ ゴシック"/>
                      <w:i/>
                      <w:iCs/>
                      <w:color w:val="4472C4" w:themeColor="accent1"/>
                      <w:sz w:val="16"/>
                      <w:szCs w:val="16"/>
                    </w:rPr>
                  </w:pPr>
                </w:p>
              </w:tc>
            </w:tr>
            <w:tr w:rsidR="004C339B" w:rsidRPr="00625FDE" w14:paraId="58BED444" w14:textId="77777777" w:rsidTr="00FC533D">
              <w:trPr>
                <w:trHeight w:val="660"/>
              </w:trPr>
              <w:tc>
                <w:tcPr>
                  <w:tcW w:w="1875" w:type="dxa"/>
                  <w:gridSpan w:val="2"/>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7FEF18CD" w14:textId="77777777" w:rsidR="00853323" w:rsidRPr="00625FDE" w:rsidRDefault="00853323" w:rsidP="001A23CE">
                  <w:pPr>
                    <w:snapToGrid w:val="0"/>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取組の段階</w:t>
                  </w:r>
                </w:p>
              </w:tc>
              <w:tc>
                <w:tcPr>
                  <w:tcW w:w="524"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12977A1E" w14:textId="77777777" w:rsidR="00853323" w:rsidRPr="00625FDE" w:rsidRDefault="00853323" w:rsidP="001A23CE">
                  <w:pPr>
                    <w:snapToGrid w:val="0"/>
                    <w:jc w:val="left"/>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事業可能性の検証</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8349E4C" w14:textId="77777777" w:rsidR="00853323" w:rsidRPr="00625FDE" w:rsidRDefault="00853323" w:rsidP="001A23CE">
                  <w:pPr>
                    <w:snapToGrid w:val="0"/>
                    <w:jc w:val="left"/>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研究開発の開始</w:t>
                  </w: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5A9BBCC" w14:textId="77777777" w:rsidR="00853323" w:rsidRPr="00625FDE" w:rsidRDefault="00853323" w:rsidP="001A23CE">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0B967A6C" w14:textId="77777777" w:rsidR="00853323" w:rsidRPr="00625FDE" w:rsidRDefault="00853323" w:rsidP="001A23CE">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26E337B6" w14:textId="77777777" w:rsidR="00853323" w:rsidRPr="00625FDE" w:rsidRDefault="00853323" w:rsidP="001A23CE">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75DCF69D" w14:textId="77777777" w:rsidR="00853323" w:rsidRPr="00625FDE" w:rsidRDefault="00853323" w:rsidP="001A23CE">
                  <w:pPr>
                    <w:snapToGrid w:val="0"/>
                    <w:jc w:val="left"/>
                    <w:rPr>
                      <w:rFonts w:ascii="ＭＳ ゴシック" w:eastAsia="ＭＳ ゴシック" w:hAnsi="ＭＳ ゴシック"/>
                      <w:i/>
                      <w:iCs/>
                      <w:color w:val="4472C4" w:themeColor="accent1"/>
                      <w:sz w:val="16"/>
                      <w:szCs w:val="16"/>
                    </w:rPr>
                  </w:pPr>
                </w:p>
              </w:tc>
              <w:tc>
                <w:tcPr>
                  <w:tcW w:w="25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38EDD966" w14:textId="77777777" w:rsidR="00853323" w:rsidRPr="00625FDE" w:rsidRDefault="00853323" w:rsidP="001A23CE">
                  <w:pPr>
                    <w:snapToGrid w:val="0"/>
                    <w:jc w:val="left"/>
                    <w:rPr>
                      <w:rFonts w:ascii="ＭＳ ゴシック" w:eastAsia="ＭＳ ゴシック" w:hAnsi="ＭＳ ゴシック"/>
                      <w:i/>
                      <w:iCs/>
                      <w:color w:val="4472C4" w:themeColor="accent1"/>
                      <w:sz w:val="16"/>
                      <w:szCs w:val="16"/>
                    </w:rPr>
                  </w:pPr>
                </w:p>
              </w:tc>
              <w:tc>
                <w:tcPr>
                  <w:tcW w:w="524"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17B9FB58" w14:textId="77777777" w:rsidR="00853323" w:rsidRPr="00625FDE" w:rsidRDefault="00853323" w:rsidP="001A23CE">
                  <w:pPr>
                    <w:snapToGrid w:val="0"/>
                    <w:jc w:val="left"/>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事業化</w:t>
                  </w:r>
                </w:p>
              </w:tc>
              <w:tc>
                <w:tcPr>
                  <w:tcW w:w="326" w:type="dxa"/>
                  <w:tcBorders>
                    <w:top w:val="dotted" w:sz="8" w:space="0" w:color="CCCCCC"/>
                    <w:left w:val="nil"/>
                    <w:bottom w:val="dotted" w:sz="8" w:space="0" w:color="CCCCCC"/>
                    <w:right w:val="nil"/>
                  </w:tcBorders>
                  <w:shd w:val="clear" w:color="auto" w:fill="auto"/>
                  <w:tcMar>
                    <w:top w:w="57" w:type="dxa"/>
                    <w:left w:w="57" w:type="dxa"/>
                    <w:bottom w:w="0" w:type="dxa"/>
                    <w:right w:w="15" w:type="dxa"/>
                  </w:tcMar>
                  <w:vAlign w:val="center"/>
                  <w:hideMark/>
                </w:tcPr>
                <w:p w14:paraId="54EC17EA" w14:textId="77777777" w:rsidR="00853323" w:rsidRPr="00625FDE" w:rsidRDefault="00853323" w:rsidP="001A23CE">
                  <w:pPr>
                    <w:snapToGrid w:val="0"/>
                    <w:jc w:val="left"/>
                    <w:rPr>
                      <w:rFonts w:ascii="ＭＳ ゴシック" w:eastAsia="ＭＳ ゴシック" w:hAnsi="ＭＳ ゴシック"/>
                      <w:i/>
                      <w:iCs/>
                      <w:color w:val="4472C4" w:themeColor="accent1"/>
                      <w:sz w:val="16"/>
                      <w:szCs w:val="16"/>
                    </w:rPr>
                  </w:pPr>
                </w:p>
              </w:tc>
              <w:tc>
                <w:tcPr>
                  <w:tcW w:w="525" w:type="dxa"/>
                  <w:tcBorders>
                    <w:top w:val="dotted" w:sz="8" w:space="0" w:color="CCCCCC"/>
                    <w:left w:val="nil"/>
                    <w:bottom w:val="dotted" w:sz="8" w:space="0" w:color="CCCCCC"/>
                    <w:right w:val="single" w:sz="8" w:space="0" w:color="000000"/>
                  </w:tcBorders>
                  <w:shd w:val="clear" w:color="auto" w:fill="auto"/>
                  <w:tcMar>
                    <w:top w:w="57" w:type="dxa"/>
                    <w:left w:w="57" w:type="dxa"/>
                    <w:bottom w:w="0" w:type="dxa"/>
                    <w:right w:w="15" w:type="dxa"/>
                  </w:tcMar>
                  <w:vAlign w:val="center"/>
                  <w:hideMark/>
                </w:tcPr>
                <w:p w14:paraId="005E47A6" w14:textId="77777777" w:rsidR="00853323" w:rsidRPr="00625FDE" w:rsidRDefault="00853323" w:rsidP="001A23CE">
                  <w:pPr>
                    <w:snapToGrid w:val="0"/>
                    <w:jc w:val="left"/>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投資回収</w:t>
                  </w:r>
                </w:p>
              </w:tc>
              <w:tc>
                <w:tcPr>
                  <w:tcW w:w="709" w:type="dxa"/>
                  <w:tcBorders>
                    <w:top w:val="dotted" w:sz="8" w:space="0" w:color="CCCCCC"/>
                    <w:left w:val="single" w:sz="8" w:space="0" w:color="000000"/>
                    <w:bottom w:val="dotted" w:sz="8" w:space="0" w:color="CCCCCC"/>
                    <w:right w:val="single" w:sz="8" w:space="0" w:color="000000"/>
                  </w:tcBorders>
                  <w:shd w:val="clear" w:color="auto" w:fill="auto"/>
                  <w:tcMar>
                    <w:top w:w="57" w:type="dxa"/>
                    <w:left w:w="57" w:type="dxa"/>
                    <w:bottom w:w="0" w:type="dxa"/>
                    <w:right w:w="15" w:type="dxa"/>
                  </w:tcMar>
                  <w:vAlign w:val="center"/>
                  <w:hideMark/>
                </w:tcPr>
                <w:p w14:paraId="3BEF6467"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p>
              </w:tc>
              <w:tc>
                <w:tcPr>
                  <w:tcW w:w="1418" w:type="dxa"/>
                  <w:tcBorders>
                    <w:top w:val="dotted" w:sz="8" w:space="0" w:color="CCCCCC"/>
                    <w:left w:val="single" w:sz="8" w:space="0" w:color="000000"/>
                    <w:bottom w:val="dotted" w:sz="8" w:space="0" w:color="CCCCCC"/>
                    <w:right w:val="nil"/>
                  </w:tcBorders>
                  <w:shd w:val="clear" w:color="auto" w:fill="auto"/>
                  <w:tcMar>
                    <w:top w:w="57" w:type="dxa"/>
                    <w:left w:w="57" w:type="dxa"/>
                    <w:bottom w:w="0" w:type="dxa"/>
                    <w:right w:w="15" w:type="dxa"/>
                  </w:tcMar>
                  <w:vAlign w:val="center"/>
                  <w:hideMark/>
                </w:tcPr>
                <w:p w14:paraId="69EB86A1" w14:textId="77777777" w:rsidR="00853323" w:rsidRPr="00625FDE" w:rsidRDefault="00853323" w:rsidP="00076344">
                  <w:pPr>
                    <w:rPr>
                      <w:rFonts w:ascii="ＭＳ ゴシック" w:eastAsia="ＭＳ ゴシック" w:hAnsi="ＭＳ ゴシック"/>
                      <w:i/>
                      <w:iCs/>
                      <w:color w:val="4472C4" w:themeColor="accent1"/>
                      <w:sz w:val="16"/>
                      <w:szCs w:val="16"/>
                    </w:rPr>
                  </w:pPr>
                </w:p>
              </w:tc>
            </w:tr>
            <w:tr w:rsidR="004C339B" w:rsidRPr="00625FDE" w14:paraId="06244F16" w14:textId="77777777" w:rsidTr="00C955E3">
              <w:trPr>
                <w:trHeight w:val="18"/>
              </w:trPr>
              <w:tc>
                <w:tcPr>
                  <w:tcW w:w="1875" w:type="dxa"/>
                  <w:gridSpan w:val="2"/>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7C41BBE1" w14:textId="77777777" w:rsidR="00853323" w:rsidRPr="00625FDE" w:rsidRDefault="00853323" w:rsidP="001A23CE">
                  <w:pPr>
                    <w:snapToGrid w:val="0"/>
                    <w:rPr>
                      <w:rFonts w:ascii="ＭＳ ゴシック" w:eastAsia="ＭＳ ゴシック" w:hAnsi="ＭＳ ゴシック"/>
                      <w:sz w:val="16"/>
                      <w:szCs w:val="16"/>
                    </w:rPr>
                  </w:pPr>
                  <w:r w:rsidRPr="00625FDE">
                    <w:rPr>
                      <w:rFonts w:ascii="ＭＳ ゴシック" w:eastAsia="ＭＳ ゴシック" w:hAnsi="ＭＳ ゴシック" w:hint="eastAsia"/>
                      <w:sz w:val="16"/>
                      <w:szCs w:val="16"/>
                    </w:rPr>
                    <w:t>会社全体の売上高研究開発費比率</w:t>
                  </w:r>
                </w:p>
              </w:tc>
              <w:tc>
                <w:tcPr>
                  <w:tcW w:w="524" w:type="dxa"/>
                  <w:tcBorders>
                    <w:top w:val="dotted" w:sz="8" w:space="0" w:color="CCCCCC"/>
                    <w:left w:val="single" w:sz="8" w:space="0" w:color="000000"/>
                    <w:bottom w:val="nil"/>
                    <w:right w:val="nil"/>
                  </w:tcBorders>
                  <w:shd w:val="clear" w:color="auto" w:fill="auto"/>
                  <w:tcMar>
                    <w:top w:w="57" w:type="dxa"/>
                    <w:left w:w="57" w:type="dxa"/>
                    <w:bottom w:w="0" w:type="dxa"/>
                    <w:right w:w="15" w:type="dxa"/>
                  </w:tcMar>
                  <w:vAlign w:val="center"/>
                  <w:hideMark/>
                </w:tcPr>
                <w:p w14:paraId="00D1ABAA"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06B3553B"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28D95BF4"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5A9625D"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w:t>
                  </w:r>
                </w:p>
              </w:tc>
              <w:tc>
                <w:tcPr>
                  <w:tcW w:w="525"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E2F6D41"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3C7F2224"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w:t>
                  </w:r>
                </w:p>
              </w:tc>
              <w:tc>
                <w:tcPr>
                  <w:tcW w:w="25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744D9C83" w14:textId="2C41BA65" w:rsidR="00853323"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4"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607A3AD5"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w:t>
                  </w:r>
                </w:p>
              </w:tc>
              <w:tc>
                <w:tcPr>
                  <w:tcW w:w="326" w:type="dxa"/>
                  <w:tcBorders>
                    <w:top w:val="dotted" w:sz="8" w:space="0" w:color="CCCCCC"/>
                    <w:left w:val="nil"/>
                    <w:bottom w:val="nil"/>
                    <w:right w:val="nil"/>
                  </w:tcBorders>
                  <w:shd w:val="clear" w:color="auto" w:fill="auto"/>
                  <w:tcMar>
                    <w:top w:w="57" w:type="dxa"/>
                    <w:left w:w="57" w:type="dxa"/>
                    <w:bottom w:w="0" w:type="dxa"/>
                    <w:right w:w="15" w:type="dxa"/>
                  </w:tcMar>
                  <w:vAlign w:val="center"/>
                  <w:hideMark/>
                </w:tcPr>
                <w:p w14:paraId="4C2FF749" w14:textId="6C162230" w:rsidR="00853323" w:rsidRPr="00625FDE" w:rsidRDefault="00076344"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w:t>
                  </w:r>
                </w:p>
              </w:tc>
              <w:tc>
                <w:tcPr>
                  <w:tcW w:w="525" w:type="dxa"/>
                  <w:tcBorders>
                    <w:top w:val="dotted" w:sz="8" w:space="0" w:color="CCCCCC"/>
                    <w:left w:val="nil"/>
                    <w:bottom w:val="nil"/>
                    <w:right w:val="single" w:sz="8" w:space="0" w:color="000000"/>
                  </w:tcBorders>
                  <w:shd w:val="clear" w:color="auto" w:fill="auto"/>
                  <w:tcMar>
                    <w:top w:w="57" w:type="dxa"/>
                    <w:left w:w="57" w:type="dxa"/>
                    <w:bottom w:w="0" w:type="dxa"/>
                    <w:right w:w="15" w:type="dxa"/>
                  </w:tcMar>
                  <w:vAlign w:val="center"/>
                  <w:hideMark/>
                </w:tcPr>
                <w:p w14:paraId="672E99A9"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w:t>
                  </w:r>
                </w:p>
              </w:tc>
              <w:tc>
                <w:tcPr>
                  <w:tcW w:w="709" w:type="dxa"/>
                  <w:tcBorders>
                    <w:top w:val="dotted" w:sz="8" w:space="0" w:color="CCCCCC"/>
                    <w:left w:val="single" w:sz="8" w:space="0" w:color="000000"/>
                    <w:bottom w:val="nil"/>
                    <w:right w:val="single" w:sz="8" w:space="0" w:color="000000"/>
                  </w:tcBorders>
                  <w:shd w:val="clear" w:color="auto" w:fill="auto"/>
                  <w:tcMar>
                    <w:top w:w="57" w:type="dxa"/>
                    <w:left w:w="57" w:type="dxa"/>
                    <w:bottom w:w="0" w:type="dxa"/>
                    <w:right w:w="15" w:type="dxa"/>
                  </w:tcMar>
                  <w:vAlign w:val="center"/>
                  <w:hideMark/>
                </w:tcPr>
                <w:p w14:paraId="01C9E90D" w14:textId="77777777" w:rsidR="00853323" w:rsidRPr="00625FDE" w:rsidRDefault="00853323" w:rsidP="001A23CE">
                  <w:pPr>
                    <w:snapToGrid w:val="0"/>
                    <w:rPr>
                      <w:rFonts w:ascii="ＭＳ ゴシック" w:eastAsia="ＭＳ ゴシック" w:hAnsi="ＭＳ ゴシック"/>
                      <w:i/>
                      <w:iCs/>
                      <w:color w:val="4472C4" w:themeColor="accent1"/>
                      <w:sz w:val="16"/>
                      <w:szCs w:val="16"/>
                    </w:rPr>
                  </w:pPr>
                  <w:r w:rsidRPr="00625FDE">
                    <w:rPr>
                      <w:rFonts w:ascii="ＭＳ ゴシック" w:eastAsia="ＭＳ ゴシック" w:hAnsi="ＭＳ ゴシック" w:hint="eastAsia"/>
                      <w:i/>
                      <w:iCs/>
                      <w:color w:val="4472C4" w:themeColor="accent1"/>
                      <w:sz w:val="16"/>
                      <w:szCs w:val="16"/>
                    </w:rPr>
                    <w:t>XX円</w:t>
                  </w:r>
                </w:p>
              </w:tc>
              <w:tc>
                <w:tcPr>
                  <w:tcW w:w="1418" w:type="dxa"/>
                  <w:tcBorders>
                    <w:top w:val="dotted" w:sz="8" w:space="0" w:color="CCCCCC"/>
                    <w:left w:val="single" w:sz="8" w:space="0" w:color="000000"/>
                    <w:bottom w:val="nil"/>
                    <w:right w:val="nil"/>
                  </w:tcBorders>
                  <w:shd w:val="clear" w:color="auto" w:fill="auto"/>
                  <w:tcMar>
                    <w:top w:w="57" w:type="dxa"/>
                    <w:left w:w="57" w:type="dxa"/>
                    <w:bottom w:w="0" w:type="dxa"/>
                    <w:right w:w="15" w:type="dxa"/>
                  </w:tcMar>
                  <w:vAlign w:val="center"/>
                  <w:hideMark/>
                </w:tcPr>
                <w:p w14:paraId="39FE467B" w14:textId="77777777" w:rsidR="00853323" w:rsidRPr="00625FDE" w:rsidRDefault="00853323" w:rsidP="00076344">
                  <w:pPr>
                    <w:rPr>
                      <w:rFonts w:ascii="ＭＳ ゴシック" w:eastAsia="ＭＳ ゴシック" w:hAnsi="ＭＳ ゴシック"/>
                      <w:i/>
                      <w:iCs/>
                      <w:color w:val="4472C4" w:themeColor="accent1"/>
                      <w:sz w:val="16"/>
                      <w:szCs w:val="16"/>
                    </w:rPr>
                  </w:pPr>
                </w:p>
              </w:tc>
            </w:tr>
          </w:tbl>
          <w:p w14:paraId="4FD42333" w14:textId="77777777" w:rsidR="00872491" w:rsidRPr="00625FDE" w:rsidRDefault="00872491" w:rsidP="0022620A">
            <w:pPr>
              <w:rPr>
                <w:rFonts w:ascii="ＭＳ ゴシック" w:eastAsia="ＭＳ ゴシック" w:hAnsi="ＭＳ ゴシック"/>
                <w:i/>
                <w:iCs/>
                <w:color w:val="4472C4" w:themeColor="accent1"/>
              </w:rPr>
            </w:pPr>
          </w:p>
        </w:tc>
      </w:tr>
    </w:tbl>
    <w:p w14:paraId="0F601DB6" w14:textId="77777777" w:rsidR="007A0E44" w:rsidRPr="00625FDE" w:rsidRDefault="007A0E44" w:rsidP="001A23CE">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自己負担分の資金調達方針、想定される資金調達方法</w:t>
      </w:r>
    </w:p>
    <w:p w14:paraId="75608E81" w14:textId="77777777" w:rsidR="007A0E44" w:rsidRPr="00625FDE" w:rsidRDefault="007A0E44" w:rsidP="001A23CE">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 XXX, XXX, ・・・・</w:t>
      </w:r>
    </w:p>
    <w:p w14:paraId="1447DE55" w14:textId="77777777" w:rsidR="007A0E44" w:rsidRPr="00625FDE" w:rsidRDefault="007A0E44" w:rsidP="001A23CE">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自己負担が会社全体のキャッシュフローに与える影響</w:t>
      </w:r>
    </w:p>
    <w:p w14:paraId="242912E9" w14:textId="65845F74" w:rsidR="007A0E44" w:rsidRPr="00625FDE" w:rsidRDefault="007A0E44" w:rsidP="001A23CE">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56C738AE" w14:textId="05B705E7" w:rsidR="007A0E44" w:rsidRPr="00625FDE" w:rsidRDefault="00C05913" w:rsidP="001A23CE">
      <w:pPr>
        <w:ind w:leftChars="441" w:left="1132" w:hangingChars="98" w:hanging="206"/>
        <w:rPr>
          <w:rFonts w:ascii="ＭＳ ゴシック" w:eastAsia="ＭＳ ゴシック" w:hAnsi="ＭＳ ゴシック"/>
        </w:rPr>
      </w:pPr>
      <w:r w:rsidRPr="00C05913">
        <w:rPr>
          <w:rFonts w:ascii="ＭＳ ゴシック" w:eastAsia="ＭＳ ゴシック" w:hAnsi="ＭＳ ゴシック" w:hint="eastAsia"/>
        </w:rPr>
        <w:t>事業化後の競争性の維持や事業拡大のための、</w:t>
      </w:r>
      <w:r w:rsidR="007A0E44" w:rsidRPr="00625FDE">
        <w:rPr>
          <w:rFonts w:ascii="ＭＳ ゴシック" w:eastAsia="ＭＳ ゴシック" w:hAnsi="ＭＳ ゴシック" w:hint="eastAsia"/>
        </w:rPr>
        <w:t>資金計画、投資・投資回収の計画等</w:t>
      </w:r>
    </w:p>
    <w:p w14:paraId="33D6425B" w14:textId="53227EC3" w:rsidR="007A0E44" w:rsidRPr="00625FDE" w:rsidRDefault="007A0E44" w:rsidP="001A23CE">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3DBC5A0D" w14:textId="77777777" w:rsidR="007A0E44" w:rsidRPr="00625FDE" w:rsidRDefault="007A0E44" w:rsidP="001A23CE">
      <w:pPr>
        <w:ind w:leftChars="441" w:left="1132" w:hangingChars="98" w:hanging="206"/>
        <w:rPr>
          <w:rFonts w:ascii="ＭＳ ゴシック" w:eastAsia="ＭＳ ゴシック" w:hAnsi="ＭＳ ゴシック"/>
        </w:rPr>
      </w:pPr>
      <w:r w:rsidRPr="00625FDE">
        <w:rPr>
          <w:rFonts w:ascii="ＭＳ ゴシック" w:eastAsia="ＭＳ ゴシック" w:hAnsi="ＭＳ ゴシック" w:hint="eastAsia"/>
        </w:rPr>
        <w:t>営業活動に係る計画・投資</w:t>
      </w:r>
    </w:p>
    <w:p w14:paraId="38B1BA32" w14:textId="2B29BCF0" w:rsidR="00D06A9D" w:rsidRPr="00625FDE" w:rsidRDefault="007A0E44" w:rsidP="001A23CE">
      <w:pPr>
        <w:pStyle w:val="a5"/>
        <w:numPr>
          <w:ilvl w:val="0"/>
          <w:numId w:val="29"/>
        </w:numPr>
        <w:ind w:leftChars="0" w:left="156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p>
    <w:p w14:paraId="6EAC38D5" w14:textId="2D0C290B" w:rsidR="001E6B80" w:rsidRPr="00625FDE" w:rsidRDefault="00E762FA" w:rsidP="00E56AC4">
      <w:pPr>
        <w:pStyle w:val="a5"/>
        <w:numPr>
          <w:ilvl w:val="0"/>
          <w:numId w:val="1"/>
        </w:numPr>
        <w:spacing w:beforeLines="100" w:before="360"/>
        <w:ind w:leftChars="0" w:left="283" w:hangingChars="135" w:hanging="283"/>
        <w:rPr>
          <w:rFonts w:ascii="ＭＳ ゴシック" w:eastAsia="ＭＳ ゴシック" w:hAnsi="ＭＳ ゴシック"/>
        </w:rPr>
      </w:pPr>
      <w:r w:rsidRPr="00625FDE">
        <w:rPr>
          <w:rFonts w:ascii="ＭＳ ゴシック" w:eastAsia="ＭＳ ゴシック" w:hAnsi="ＭＳ ゴシック" w:hint="eastAsia"/>
        </w:rPr>
        <w:t xml:space="preserve">　</w:t>
      </w:r>
      <w:r w:rsidR="001E6B80" w:rsidRPr="00625FDE">
        <w:rPr>
          <w:rFonts w:ascii="ＭＳ ゴシック" w:eastAsia="ＭＳ ゴシック" w:hAnsi="ＭＳ ゴシック" w:hint="eastAsia"/>
        </w:rPr>
        <w:t>研究開発計画</w:t>
      </w:r>
    </w:p>
    <w:p w14:paraId="2D87F25B" w14:textId="77777777" w:rsidR="00C932F4" w:rsidRPr="00625FDE" w:rsidRDefault="00C932F4" w:rsidP="00C932F4">
      <w:pPr>
        <w:pStyle w:val="a5"/>
        <w:numPr>
          <w:ilvl w:val="0"/>
          <w:numId w:val="7"/>
        </w:numPr>
        <w:ind w:leftChars="0"/>
        <w:rPr>
          <w:rFonts w:ascii="ＭＳ ゴシック" w:eastAsia="ＭＳ ゴシック" w:hAnsi="ＭＳ ゴシック"/>
          <w:vanish/>
        </w:rPr>
      </w:pPr>
    </w:p>
    <w:p w14:paraId="096487DB" w14:textId="77777777" w:rsidR="00C932F4" w:rsidRPr="00625FDE" w:rsidRDefault="00C932F4" w:rsidP="00C932F4">
      <w:pPr>
        <w:pStyle w:val="a5"/>
        <w:numPr>
          <w:ilvl w:val="0"/>
          <w:numId w:val="7"/>
        </w:numPr>
        <w:ind w:leftChars="0"/>
        <w:rPr>
          <w:rFonts w:ascii="ＭＳ ゴシック" w:eastAsia="ＭＳ ゴシック" w:hAnsi="ＭＳ ゴシック"/>
          <w:vanish/>
        </w:rPr>
      </w:pPr>
    </w:p>
    <w:p w14:paraId="0F1C21DB" w14:textId="77777777" w:rsidR="00C932F4" w:rsidRPr="00625FDE" w:rsidRDefault="00C932F4" w:rsidP="00C932F4">
      <w:pPr>
        <w:pStyle w:val="a5"/>
        <w:numPr>
          <w:ilvl w:val="0"/>
          <w:numId w:val="7"/>
        </w:numPr>
        <w:ind w:leftChars="0"/>
        <w:rPr>
          <w:rFonts w:ascii="ＭＳ ゴシック" w:eastAsia="ＭＳ ゴシック" w:hAnsi="ＭＳ ゴシック"/>
          <w:vanish/>
        </w:rPr>
      </w:pPr>
    </w:p>
    <w:p w14:paraId="26E029EA" w14:textId="4E3A07CA" w:rsidR="00A81108" w:rsidRPr="00625FDE" w:rsidRDefault="00C932F4" w:rsidP="00B90855">
      <w:pPr>
        <w:pStyle w:val="a5"/>
        <w:numPr>
          <w:ilvl w:val="1"/>
          <w:numId w:val="7"/>
        </w:numPr>
        <w:spacing w:beforeLines="50" w:before="180"/>
        <w:ind w:leftChars="135" w:left="850" w:hangingChars="270" w:hanging="567"/>
        <w:rPr>
          <w:rFonts w:ascii="ＭＳ ゴシック" w:eastAsia="ＭＳ ゴシック" w:hAnsi="ＭＳ ゴシック"/>
        </w:rPr>
      </w:pPr>
      <w:r w:rsidRPr="00625FDE">
        <w:rPr>
          <w:rFonts w:ascii="ＭＳ ゴシック" w:eastAsia="ＭＳ ゴシック" w:hAnsi="ＭＳ ゴシック" w:hint="eastAsia"/>
        </w:rPr>
        <w:t xml:space="preserve">　</w:t>
      </w:r>
      <w:r w:rsidR="00427B07" w:rsidRPr="00625FDE">
        <w:rPr>
          <w:rFonts w:ascii="ＭＳ ゴシック" w:eastAsia="ＭＳ ゴシック" w:hAnsi="ＭＳ ゴシック" w:hint="eastAsia"/>
        </w:rPr>
        <w:t>当該事業の全体における研究開発対象の概要、目的、背景</w:t>
      </w:r>
    </w:p>
    <w:p w14:paraId="4CDA5C20" w14:textId="2635CBA6" w:rsidR="00A81108" w:rsidRPr="00625FDE" w:rsidRDefault="00FC0CBF" w:rsidP="00CC397E">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975B0C" w:rsidRPr="00625FDE">
        <w:rPr>
          <w:rFonts w:ascii="ＭＳ ゴシック" w:eastAsia="ＭＳ ゴシック" w:hAnsi="ＭＳ ゴシック" w:hint="eastAsia"/>
          <w:i/>
          <w:iCs/>
          <w:color w:val="4472C4" w:themeColor="accent1"/>
        </w:rPr>
        <w:t>研究開発の</w:t>
      </w:r>
      <w:r w:rsidR="00AC325A" w:rsidRPr="00625FDE">
        <w:rPr>
          <w:rFonts w:ascii="ＭＳ ゴシック" w:eastAsia="ＭＳ ゴシック" w:hAnsi="ＭＳ ゴシック" w:hint="eastAsia"/>
          <w:i/>
          <w:iCs/>
          <w:color w:val="4472C4" w:themeColor="accent1"/>
        </w:rPr>
        <w:t>全体</w:t>
      </w:r>
      <w:r w:rsidR="00975B0C" w:rsidRPr="00625FDE">
        <w:rPr>
          <w:rFonts w:ascii="ＭＳ ゴシック" w:eastAsia="ＭＳ ゴシック" w:hAnsi="ＭＳ ゴシック" w:hint="eastAsia"/>
          <w:i/>
          <w:iCs/>
          <w:color w:val="4472C4" w:themeColor="accent1"/>
        </w:rPr>
        <w:t>概要、目的、背景を記載する</w:t>
      </w:r>
      <w:r w:rsidR="004A4A4B" w:rsidRPr="00625FDE">
        <w:rPr>
          <w:rFonts w:ascii="ＭＳ ゴシック" w:eastAsia="ＭＳ ゴシック" w:hAnsi="ＭＳ ゴシック" w:hint="eastAsia"/>
          <w:i/>
          <w:iCs/>
          <w:color w:val="4472C4" w:themeColor="accent1"/>
        </w:rPr>
        <w:t>。</w:t>
      </w:r>
      <w:r w:rsidR="009D3E9C" w:rsidRPr="00625FDE">
        <w:rPr>
          <w:rFonts w:ascii="ＭＳ ゴシック" w:eastAsia="ＭＳ ゴシック" w:hAnsi="ＭＳ ゴシック" w:hint="eastAsia"/>
          <w:i/>
          <w:iCs/>
          <w:color w:val="4472C4" w:themeColor="accent1"/>
        </w:rPr>
        <w:t>記載にあたり、開発が必要な技術などを明記すること</w:t>
      </w:r>
      <w:r w:rsidRPr="00625FDE">
        <w:rPr>
          <w:rFonts w:ascii="ＭＳ ゴシック" w:eastAsia="ＭＳ ゴシック" w:hAnsi="ＭＳ ゴシック" w:hint="eastAsia"/>
          <w:i/>
          <w:iCs/>
          <w:color w:val="4472C4" w:themeColor="accent1"/>
        </w:rPr>
        <w:t>＞</w:t>
      </w:r>
    </w:p>
    <w:tbl>
      <w:tblPr>
        <w:tblStyle w:val="a6"/>
        <w:tblW w:w="0" w:type="auto"/>
        <w:tblInd w:w="735" w:type="dxa"/>
        <w:tblLook w:val="04A0" w:firstRow="1" w:lastRow="0" w:firstColumn="1" w:lastColumn="0" w:noHBand="0" w:noVBand="1"/>
      </w:tblPr>
      <w:tblGrid>
        <w:gridCol w:w="9011"/>
      </w:tblGrid>
      <w:tr w:rsidR="001232CB" w:rsidRPr="00625FDE" w14:paraId="03D924B3" w14:textId="77777777" w:rsidTr="002C5A97">
        <w:trPr>
          <w:trHeight w:val="5156"/>
        </w:trPr>
        <w:tc>
          <w:tcPr>
            <w:tcW w:w="9736" w:type="dxa"/>
            <w:tcBorders>
              <w:top w:val="nil"/>
              <w:left w:val="nil"/>
              <w:bottom w:val="nil"/>
              <w:right w:val="nil"/>
            </w:tcBorders>
          </w:tcPr>
          <w:p w14:paraId="3DBBE5F4" w14:textId="35A7FEC0" w:rsidR="00B67213" w:rsidRPr="00625FDE" w:rsidRDefault="001232CB" w:rsidP="00CC397E">
            <w:pPr>
              <w:rPr>
                <w:rFonts w:ascii="ＭＳ ゴシック" w:eastAsia="ＭＳ ゴシック" w:hAnsi="ＭＳ ゴシック"/>
                <w:i/>
                <w:iCs/>
                <w:color w:val="4472C4" w:themeColor="accent1"/>
              </w:rPr>
            </w:pPr>
            <w:r w:rsidRPr="00625FDE">
              <w:rPr>
                <w:noProof/>
              </w:rPr>
              <w:lastRenderedPageBreak/>
              <mc:AlternateContent>
                <mc:Choice Requires="wps">
                  <w:drawing>
                    <wp:anchor distT="0" distB="0" distL="114300" distR="114300" simplePos="0" relativeHeight="251658259" behindDoc="0" locked="0" layoutInCell="1" allowOverlap="1" wp14:anchorId="35BAC3E1" wp14:editId="475BFE88">
                      <wp:simplePos x="0" y="0"/>
                      <wp:positionH relativeFrom="column">
                        <wp:posOffset>150495</wp:posOffset>
                      </wp:positionH>
                      <wp:positionV relativeFrom="paragraph">
                        <wp:posOffset>1371600</wp:posOffset>
                      </wp:positionV>
                      <wp:extent cx="1611630" cy="828675"/>
                      <wp:effectExtent l="0" t="0" r="26670" b="28575"/>
                      <wp:wrapNone/>
                      <wp:docPr id="9" name="テキスト ボックス 8">
                        <a:extLst xmlns:a="http://schemas.openxmlformats.org/drawingml/2006/main">
                          <a:ext uri="{FF2B5EF4-FFF2-40B4-BE49-F238E27FC236}">
                            <a16:creationId xmlns:a16="http://schemas.microsoft.com/office/drawing/2014/main" id="{DBC5CCD6-F565-4DD2-1D87-CA144C7DA741}"/>
                          </a:ext>
                        </a:extLst>
                      </wp:docPr>
                      <wp:cNvGraphicFramePr/>
                      <a:graphic xmlns:a="http://schemas.openxmlformats.org/drawingml/2006/main">
                        <a:graphicData uri="http://schemas.microsoft.com/office/word/2010/wordprocessingShape">
                          <wps:wsp>
                            <wps:cNvSpPr txBox="1"/>
                            <wps:spPr>
                              <a:xfrm>
                                <a:off x="0" y="0"/>
                                <a:ext cx="1611630" cy="828675"/>
                              </a:xfrm>
                              <a:prstGeom prst="rect">
                                <a:avLst/>
                              </a:prstGeom>
                              <a:noFill/>
                              <a:ln>
                                <a:solidFill>
                                  <a:srgbClr val="FF0000"/>
                                </a:solidFill>
                              </a:ln>
                            </wps:spPr>
                            <wps:txbx>
                              <w:txbxContent>
                                <w:p w14:paraId="4A1DC067" w14:textId="77777777" w:rsidR="00290254" w:rsidRPr="001232CB" w:rsidRDefault="00290254"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wps:txbx>
                            <wps:bodyPr wrap="square" rtlCol="0" anchor="b" anchorCtr="0">
                              <a:noAutofit/>
                            </wps:bodyPr>
                          </wps:wsp>
                        </a:graphicData>
                      </a:graphic>
                      <wp14:sizeRelV relativeFrom="margin">
                        <wp14:pctHeight>0</wp14:pctHeight>
                      </wp14:sizeRelV>
                    </wp:anchor>
                  </w:drawing>
                </mc:Choice>
                <mc:Fallback>
                  <w:pict>
                    <v:shape w14:anchorId="35BAC3E1" id="テキスト ボックス 8" o:spid="_x0000_s1039" type="#_x0000_t202" style="position:absolute;left:0;text-align:left;margin-left:11.85pt;margin-top:108pt;width:126.9pt;height:65.25pt;z-index:25165825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" filled="f" strokecolor="red">
                      <v:textbox>
                        <w:txbxContent>
                          <w:p w14:paraId="4A1DC067" w14:textId="77777777" w:rsidR="00290254" w:rsidRPr="001232CB" w:rsidRDefault="00290254"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開発対象</w:t>
                            </w:r>
                          </w:p>
                        </w:txbxContent>
                      </v:textbox>
                    </v:shape>
                  </w:pict>
                </mc:Fallback>
              </mc:AlternateContent>
            </w:r>
            <w:r w:rsidRPr="00625FDE">
              <w:rPr>
                <w:noProof/>
              </w:rPr>
              <mc:AlternateContent>
                <mc:Choice Requires="wps">
                  <w:drawing>
                    <wp:anchor distT="0" distB="0" distL="114300" distR="114300" simplePos="0" relativeHeight="251658260" behindDoc="0" locked="0" layoutInCell="1" allowOverlap="1" wp14:anchorId="700BCB84" wp14:editId="6438505E">
                      <wp:simplePos x="0" y="0"/>
                      <wp:positionH relativeFrom="column">
                        <wp:posOffset>541020</wp:posOffset>
                      </wp:positionH>
                      <wp:positionV relativeFrom="paragraph">
                        <wp:posOffset>85725</wp:posOffset>
                      </wp:positionV>
                      <wp:extent cx="973455" cy="295275"/>
                      <wp:effectExtent l="0" t="0" r="17145" b="28575"/>
                      <wp:wrapNone/>
                      <wp:docPr id="10" name="テキスト ボックス 9">
                        <a:extLst xmlns:a="http://schemas.openxmlformats.org/drawingml/2006/main">
                          <a:ext uri="{FF2B5EF4-FFF2-40B4-BE49-F238E27FC236}">
                            <a16:creationId xmlns:a16="http://schemas.microsoft.com/office/drawing/2014/main" id="{004787B4-DA79-C854-F907-1B06DC0A23FC}"/>
                          </a:ext>
                        </a:extLst>
                      </wp:docPr>
                      <wp:cNvGraphicFramePr/>
                      <a:graphic xmlns:a="http://schemas.openxmlformats.org/drawingml/2006/main">
                        <a:graphicData uri="http://schemas.microsoft.com/office/word/2010/wordprocessingShape">
                          <wps:wsp>
                            <wps:cNvSpPr txBox="1"/>
                            <wps:spPr>
                              <a:xfrm>
                                <a:off x="0" y="0"/>
                                <a:ext cx="973455" cy="295275"/>
                              </a:xfrm>
                              <a:prstGeom prst="rect">
                                <a:avLst/>
                              </a:prstGeom>
                              <a:noFill/>
                              <a:ln>
                                <a:solidFill>
                                  <a:srgbClr val="FF0000"/>
                                </a:solidFill>
                              </a:ln>
                            </wps:spPr>
                            <wps:txbx>
                              <w:txbxContent>
                                <w:p w14:paraId="726B0548" w14:textId="77777777" w:rsidR="00290254" w:rsidRPr="001232CB" w:rsidRDefault="00290254"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wps:txbx>
                            <wps:bodyPr wrap="square" rtlCol="0">
                              <a:noAutofit/>
                            </wps:bodyPr>
                          </wps:wsp>
                        </a:graphicData>
                      </a:graphic>
                      <wp14:sizeRelV relativeFrom="margin">
                        <wp14:pctHeight>0</wp14:pctHeight>
                      </wp14:sizeRelV>
                    </wp:anchor>
                  </w:drawing>
                </mc:Choice>
                <mc:Fallback>
                  <w:pict>
                    <v:shape w14:anchorId="700BCB84" id="テキスト ボックス 9" o:spid="_x0000_s1040" type="#_x0000_t202" style="position:absolute;left:0;text-align:left;margin-left:42.6pt;margin-top:6.75pt;width:76.65pt;height:23.25pt;z-index:2516582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" filled="f" strokecolor="red">
                      <v:textbox>
                        <w:txbxContent>
                          <w:p w14:paraId="726B0548" w14:textId="77777777" w:rsidR="00290254" w:rsidRPr="001232CB" w:rsidRDefault="00290254" w:rsidP="001232CB">
                            <w:pPr>
                              <w:snapToGrid w:val="0"/>
                              <w:jc w:val="center"/>
                              <w:rPr>
                                <w:rFonts w:ascii="游ゴシック" w:eastAsia="游ゴシック" w:hAnsi="游ゴシック" w:cs="+mn-cs"/>
                                <w:b/>
                                <w:bCs/>
                                <w:color w:val="FF0000"/>
                                <w:kern w:val="24"/>
                                <w:sz w:val="24"/>
                                <w:szCs w:val="24"/>
                              </w:rPr>
                            </w:pPr>
                            <w:r w:rsidRPr="001232CB">
                              <w:rPr>
                                <w:rFonts w:ascii="游ゴシック" w:eastAsia="游ゴシック" w:hAnsi="游ゴシック" w:cs="+mn-cs" w:hint="eastAsia"/>
                                <w:b/>
                                <w:bCs/>
                                <w:color w:val="FF0000"/>
                                <w:kern w:val="24"/>
                                <w:sz w:val="24"/>
                                <w:szCs w:val="24"/>
                              </w:rPr>
                              <w:t>記入例</w:t>
                            </w:r>
                          </w:p>
                        </w:txbxContent>
                      </v:textbox>
                    </v:shape>
                  </w:pict>
                </mc:Fallback>
              </mc:AlternateContent>
            </w:r>
            <w:r w:rsidR="00033E2A" w:rsidRPr="00625FDE">
              <w:rPr>
                <w:noProof/>
              </w:rPr>
              <mc:AlternateContent>
                <mc:Choice Requires="wps">
                  <w:drawing>
                    <wp:anchor distT="0" distB="0" distL="114300" distR="114300" simplePos="0" relativeHeight="251658262" behindDoc="0" locked="0" layoutInCell="1" allowOverlap="1" wp14:anchorId="144E1795" wp14:editId="74E50F7F">
                      <wp:simplePos x="0" y="0"/>
                      <wp:positionH relativeFrom="column">
                        <wp:posOffset>1483995</wp:posOffset>
                      </wp:positionH>
                      <wp:positionV relativeFrom="paragraph">
                        <wp:posOffset>2752724</wp:posOffset>
                      </wp:positionV>
                      <wp:extent cx="3643630" cy="466725"/>
                      <wp:effectExtent l="0" t="228600" r="0" b="9525"/>
                      <wp:wrapNone/>
                      <wp:docPr id="15" name="四角形吹き出し 18"/>
                      <wp:cNvGraphicFramePr/>
                      <a:graphic xmlns:a="http://schemas.openxmlformats.org/drawingml/2006/main">
                        <a:graphicData uri="http://schemas.microsoft.com/office/word/2010/wordprocessingShape">
                          <wps:wsp>
                            <wps:cNvSpPr/>
                            <wps:spPr>
                              <a:xfrm>
                                <a:off x="0" y="0"/>
                                <a:ext cx="3643630" cy="466725"/>
                              </a:xfrm>
                              <a:prstGeom prst="wedgeRectCallout">
                                <a:avLst>
                                  <a:gd name="adj1" fmla="val -39203"/>
                                  <a:gd name="adj2" fmla="val -96952"/>
                                </a:avLst>
                              </a:prstGeom>
                              <a:solidFill>
                                <a:srgbClr val="005298">
                                  <a:alpha val="56000"/>
                                </a:srgbClr>
                              </a:solidFill>
                              <a:ln w="9525" cap="rnd" cmpd="sng" algn="ctr">
                                <a:noFill/>
                                <a:prstDash val="solid"/>
                                <a:round/>
                                <a:headEnd type="none" w="med" len="med"/>
                                <a:tailEnd type="none" w="med" len="med"/>
                              </a:ln>
                              <a:effectLst/>
                            </wps:spPr>
                            <wps:txbx>
                              <w:txbxContent>
                                <w:p w14:paraId="02EDF8E9" w14:textId="77777777" w:rsidR="00290254" w:rsidRPr="005271C7" w:rsidRDefault="00290254"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44E179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8" o:spid="_x0000_s1041" type="#_x0000_t61" style="position:absolute;left:0;text-align:left;margin-left:116.85pt;margin-top:216.75pt;width:286.9pt;height:36.75pt;z-index:25165826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" adj="2332,-10142" fillcolor="#005298" stroked="f">
                      <v:fill opacity="36751f"/>
                      <v:stroke joinstyle="round" endcap="round"/>
                      <v:textbox>
                        <w:txbxContent>
                          <w:p w14:paraId="02EDF8E9" w14:textId="77777777" w:rsidR="00290254" w:rsidRPr="005271C7" w:rsidRDefault="00290254" w:rsidP="001A23CE">
                            <w:pPr>
                              <w:snapToGrid w:val="0"/>
                              <w:textAlignment w:val="baseline"/>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開発する技術の概要やスケジュールを図や線表などでわかりやすく記載する。</w:t>
                            </w:r>
                            <w:r w:rsidRPr="005271C7">
                              <w:rPr>
                                <w:rFonts w:ascii="游ゴシック" w:eastAsia="游ゴシック" w:hAnsi="游ゴシック" w:cs="+mn-cs" w:hint="eastAsia"/>
                                <w:b/>
                                <w:bCs/>
                                <w:color w:val="FFFFFF"/>
                                <w:sz w:val="14"/>
                                <w:szCs w:val="14"/>
                              </w:rPr>
                              <w:t>既存の技術や製品と、開発が必要な技術などは区別して記載する</w:t>
                            </w:r>
                            <w:r w:rsidRPr="005271C7">
                              <w:rPr>
                                <w:rFonts w:ascii="游ゴシック" w:eastAsia="游ゴシック" w:hAnsi="游ゴシック" w:cs="+mn-cs" w:hint="eastAsia"/>
                                <w:color w:val="FFFFFF"/>
                                <w:sz w:val="14"/>
                                <w:szCs w:val="14"/>
                              </w:rPr>
                              <w:t>こと</w:t>
                            </w:r>
                          </w:p>
                        </w:txbxContent>
                      </v:textbox>
                    </v:shape>
                  </w:pict>
                </mc:Fallback>
              </mc:AlternateContent>
            </w:r>
            <w:r w:rsidR="001A6351" w:rsidRPr="00625FDE">
              <w:rPr>
                <w:noProof/>
              </w:rPr>
              <mc:AlternateContent>
                <mc:Choice Requires="wps">
                  <w:drawing>
                    <wp:anchor distT="0" distB="0" distL="114300" distR="114300" simplePos="0" relativeHeight="251658263" behindDoc="0" locked="0" layoutInCell="1" allowOverlap="1" wp14:anchorId="0D26273B" wp14:editId="41C5116F">
                      <wp:simplePos x="0" y="0"/>
                      <wp:positionH relativeFrom="column">
                        <wp:posOffset>3776345</wp:posOffset>
                      </wp:positionH>
                      <wp:positionV relativeFrom="paragraph">
                        <wp:posOffset>127000</wp:posOffset>
                      </wp:positionV>
                      <wp:extent cx="1377315" cy="285750"/>
                      <wp:effectExtent l="0" t="0" r="0" b="190500"/>
                      <wp:wrapNone/>
                      <wp:docPr id="17" name="四角形吹き出し 18"/>
                      <wp:cNvGraphicFramePr/>
                      <a:graphic xmlns:a="http://schemas.openxmlformats.org/drawingml/2006/main">
                        <a:graphicData uri="http://schemas.microsoft.com/office/word/2010/wordprocessingShape">
                          <wps:wsp>
                            <wps:cNvSpPr/>
                            <wps:spPr>
                              <a:xfrm>
                                <a:off x="0" y="0"/>
                                <a:ext cx="1377315" cy="285750"/>
                              </a:xfrm>
                              <a:prstGeom prst="wedgeRectCallout">
                                <a:avLst>
                                  <a:gd name="adj1" fmla="val -5772"/>
                                  <a:gd name="adj2" fmla="val 111183"/>
                                </a:avLst>
                              </a:prstGeom>
                              <a:solidFill>
                                <a:srgbClr val="005298">
                                  <a:alpha val="56000"/>
                                </a:srgbClr>
                              </a:solidFill>
                              <a:ln w="9525" cap="rnd" cmpd="sng" algn="ctr">
                                <a:noFill/>
                                <a:prstDash val="solid"/>
                                <a:round/>
                                <a:headEnd type="none" w="med" len="med"/>
                                <a:tailEnd type="none" w="med" len="med"/>
                              </a:ln>
                              <a:effectLst/>
                            </wps:spPr>
                            <wps:txbx>
                              <w:txbxContent>
                                <w:p w14:paraId="111CA650" w14:textId="77777777" w:rsidR="00290254" w:rsidRPr="005271C7" w:rsidRDefault="00290254"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D26273B" id="_x0000_s1042" type="#_x0000_t61" style="position:absolute;left:0;text-align:left;margin-left:297.35pt;margin-top:10pt;width:108.45pt;height:22.5pt;z-index:25165826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" adj="9553,34816" fillcolor="#005298" stroked="f">
                      <v:fill opacity="36751f"/>
                      <v:stroke joinstyle="round" endcap="round"/>
                      <v:textbox>
                        <w:txbxContent>
                          <w:p w14:paraId="111CA650" w14:textId="77777777" w:rsidR="00290254" w:rsidRPr="005271C7" w:rsidRDefault="00290254" w:rsidP="001A23CE">
                            <w:pPr>
                              <w:snapToGrid w:val="0"/>
                              <w:rPr>
                                <w:rFonts w:ascii="游ゴシック" w:eastAsia="游ゴシック" w:hAnsi="游ゴシック" w:cs="+mn-cs"/>
                                <w:color w:val="FFFFFF"/>
                                <w:kern w:val="0"/>
                                <w:sz w:val="14"/>
                                <w:szCs w:val="14"/>
                              </w:rPr>
                            </w:pPr>
                            <w:r w:rsidRPr="005271C7">
                              <w:rPr>
                                <w:rFonts w:ascii="游ゴシック" w:eastAsia="游ゴシック" w:hAnsi="游ゴシック" w:cs="+mn-cs" w:hint="eastAsia"/>
                                <w:color w:val="FFFFFF"/>
                                <w:sz w:val="14"/>
                                <w:szCs w:val="14"/>
                              </w:rPr>
                              <w:t>略語は解説を入れる</w:t>
                            </w:r>
                          </w:p>
                        </w:txbxContent>
                      </v:textbox>
                    </v:shape>
                  </w:pict>
                </mc:Fallback>
              </mc:AlternateContent>
            </w:r>
            <w:r w:rsidR="00991591" w:rsidRPr="00625FDE">
              <w:rPr>
                <w:noProof/>
              </w:rPr>
              <w:drawing>
                <wp:anchor distT="0" distB="0" distL="114300" distR="114300" simplePos="0" relativeHeight="251658258" behindDoc="0" locked="0" layoutInCell="1" allowOverlap="1" wp14:anchorId="783C7544" wp14:editId="0E0C995E">
                  <wp:simplePos x="0" y="0"/>
                  <wp:positionH relativeFrom="column">
                    <wp:posOffset>-6350</wp:posOffset>
                  </wp:positionH>
                  <wp:positionV relativeFrom="paragraph">
                    <wp:posOffset>582930</wp:posOffset>
                  </wp:positionV>
                  <wp:extent cx="5288905" cy="2093525"/>
                  <wp:effectExtent l="0" t="0" r="0" b="0"/>
                  <wp:wrapNone/>
                  <wp:docPr id="8" name="図 7">
                    <a:extLst xmlns:a="http://schemas.openxmlformats.org/drawingml/2006/main">
                      <a:ext uri="{FF2B5EF4-FFF2-40B4-BE49-F238E27FC236}">
                        <a16:creationId xmlns:a16="http://schemas.microsoft.com/office/drawing/2014/main" id="{638C59D1-42AE-61DA-DCA1-FCB47203B4E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638C59D1-42AE-61DA-DCA1-FCB47203B4EC}"/>
                              </a:ext>
                            </a:extLst>
                          </pic:cNvPr>
                          <pic:cNvPicPr>
                            <a:picLocks noChangeAspect="1"/>
                          </pic:cNvPicPr>
                        </pic:nvPicPr>
                        <pic:blipFill>
                          <a:blip r:embed="rId10"/>
                          <a:stretch>
                            <a:fillRect/>
                          </a:stretch>
                        </pic:blipFill>
                        <pic:spPr>
                          <a:xfrm>
                            <a:off x="0" y="0"/>
                            <a:ext cx="5288905" cy="2093525"/>
                          </a:xfrm>
                          <a:prstGeom prst="rect">
                            <a:avLst/>
                          </a:prstGeom>
                        </pic:spPr>
                      </pic:pic>
                    </a:graphicData>
                  </a:graphic>
                </wp:anchor>
              </w:drawing>
            </w:r>
            <w:r w:rsidR="00991591" w:rsidRPr="00625FDE">
              <w:rPr>
                <w:noProof/>
              </w:rPr>
              <mc:AlternateContent>
                <mc:Choice Requires="wps">
                  <w:drawing>
                    <wp:anchor distT="0" distB="0" distL="114300" distR="114300" simplePos="0" relativeHeight="251658261" behindDoc="0" locked="0" layoutInCell="1" allowOverlap="1" wp14:anchorId="76907E11" wp14:editId="20414352">
                      <wp:simplePos x="0" y="0"/>
                      <wp:positionH relativeFrom="column">
                        <wp:posOffset>2400300</wp:posOffset>
                      </wp:positionH>
                      <wp:positionV relativeFrom="paragraph">
                        <wp:posOffset>59055</wp:posOffset>
                      </wp:positionV>
                      <wp:extent cx="803246" cy="1544440"/>
                      <wp:effectExtent l="0" t="0" r="16510" b="17780"/>
                      <wp:wrapNone/>
                      <wp:docPr id="11" name="テキスト ボックス 10">
                        <a:extLst xmlns:a="http://schemas.openxmlformats.org/drawingml/2006/main">
                          <a:ext uri="{FF2B5EF4-FFF2-40B4-BE49-F238E27FC236}">
                            <a16:creationId xmlns:a16="http://schemas.microsoft.com/office/drawing/2014/main" id="{35581132-3D37-CD22-E904-E21A1E096B65}"/>
                          </a:ext>
                        </a:extLst>
                      </wp:docPr>
                      <wp:cNvGraphicFramePr/>
                      <a:graphic xmlns:a="http://schemas.openxmlformats.org/drawingml/2006/main">
                        <a:graphicData uri="http://schemas.microsoft.com/office/word/2010/wordprocessingShape">
                          <wps:wsp>
                            <wps:cNvSpPr txBox="1"/>
                            <wps:spPr>
                              <a:xfrm>
                                <a:off x="0" y="0"/>
                                <a:ext cx="803246" cy="1544440"/>
                              </a:xfrm>
                              <a:prstGeom prst="rect">
                                <a:avLst/>
                              </a:prstGeom>
                              <a:noFill/>
                              <a:ln>
                                <a:solidFill>
                                  <a:sysClr val="windowText" lastClr="000000">
                                    <a:lumMod val="50000"/>
                                    <a:lumOff val="50000"/>
                                  </a:sysClr>
                                </a:solidFill>
                              </a:ln>
                            </wps:spPr>
                            <wps:txbx>
                              <w:txbxContent>
                                <w:p w14:paraId="0F5E9F91" w14:textId="77777777" w:rsidR="00290254" w:rsidRDefault="00290254"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wps:txbx>
                            <wps:bodyPr wrap="square" rtlCol="0" anchor="t" anchorCtr="0">
                              <a:noAutofit/>
                            </wps:bodyPr>
                          </wps:wsp>
                        </a:graphicData>
                      </a:graphic>
                    </wp:anchor>
                  </w:drawing>
                </mc:Choice>
                <mc:Fallback>
                  <w:pict>
                    <v:shape w14:anchorId="76907E11" id="テキスト ボックス 10" o:spid="_x0000_s1043" type="#_x0000_t202" style="position:absolute;left:0;text-align:left;margin-left:189pt;margin-top:4.65pt;width:63.25pt;height:121.6pt;z-index:25165826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" filled="f" strokecolor="#7f7f7f">
                      <v:textbox>
                        <w:txbxContent>
                          <w:p w14:paraId="0F5E9F91" w14:textId="77777777" w:rsidR="00290254" w:rsidRDefault="00290254" w:rsidP="001A23CE">
                            <w:pPr>
                              <w:snapToGrid w:val="0"/>
                              <w:jc w:val="center"/>
                              <w:rPr>
                                <w:rFonts w:ascii="游ゴシック" w:eastAsia="游ゴシック" w:hAnsi="游ゴシック" w:cs="+mn-cs"/>
                                <w:b/>
                                <w:bCs/>
                                <w:color w:val="7F7F7F"/>
                                <w:kern w:val="24"/>
                                <w:sz w:val="24"/>
                                <w:szCs w:val="24"/>
                              </w:rPr>
                            </w:pPr>
                            <w:r>
                              <w:rPr>
                                <w:rFonts w:ascii="游ゴシック" w:eastAsia="游ゴシック" w:hAnsi="游ゴシック" w:cs="+mn-cs" w:hint="eastAsia"/>
                                <w:b/>
                                <w:bCs/>
                                <w:color w:val="7F7F7F"/>
                                <w:kern w:val="24"/>
                              </w:rPr>
                              <w:t>既に実用化済等の技術</w:t>
                            </w:r>
                          </w:p>
                        </w:txbxContent>
                      </v:textbox>
                    </v:shape>
                  </w:pict>
                </mc:Fallback>
              </mc:AlternateContent>
            </w:r>
          </w:p>
        </w:tc>
      </w:tr>
    </w:tbl>
    <w:p w14:paraId="3EDCE57E" w14:textId="7DA2DB1C" w:rsidR="00A81108" w:rsidRPr="00625FDE" w:rsidRDefault="00C932F4" w:rsidP="00B90855">
      <w:pPr>
        <w:pStyle w:val="a5"/>
        <w:numPr>
          <w:ilvl w:val="1"/>
          <w:numId w:val="7"/>
        </w:numPr>
        <w:spacing w:beforeLines="50" w:before="180"/>
        <w:ind w:leftChars="135" w:left="850" w:hangingChars="270" w:hanging="567"/>
        <w:rPr>
          <w:rFonts w:ascii="ＭＳ ゴシック" w:eastAsia="ＭＳ ゴシック" w:hAnsi="ＭＳ ゴシック"/>
        </w:rPr>
      </w:pPr>
      <w:r w:rsidRPr="00625FDE">
        <w:rPr>
          <w:rFonts w:ascii="ＭＳ ゴシック" w:eastAsia="ＭＳ ゴシック" w:hAnsi="ＭＳ ゴシック" w:hint="eastAsia"/>
        </w:rPr>
        <w:t xml:space="preserve">　</w:t>
      </w:r>
      <w:r w:rsidR="00A81108" w:rsidRPr="00625FDE">
        <w:rPr>
          <w:rFonts w:ascii="ＭＳ ゴシック" w:eastAsia="ＭＳ ゴシック" w:hAnsi="ＭＳ ゴシック" w:hint="eastAsia"/>
        </w:rPr>
        <w:t>研究開発体制及び分担</w:t>
      </w:r>
    </w:p>
    <w:p w14:paraId="1E3BAF96" w14:textId="66D94101" w:rsidR="00DB785C" w:rsidRPr="00625FDE" w:rsidRDefault="00FC0CBF" w:rsidP="00D30363">
      <w:pPr>
        <w:ind w:leftChars="271" w:left="705" w:hangingChars="65" w:hanging="13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＜研究開発の実施体制を</w:t>
      </w:r>
      <w:r w:rsidR="00290254" w:rsidRPr="00625FDE">
        <w:rPr>
          <w:rFonts w:ascii="ＭＳ ゴシック" w:eastAsia="ＭＳ ゴシック" w:hAnsi="ＭＳ ゴシック" w:hint="eastAsia"/>
          <w:i/>
          <w:iCs/>
          <w:color w:val="4472C4" w:themeColor="accent1"/>
        </w:rPr>
        <w:t>研究開発項目毎等で</w:t>
      </w:r>
      <w:r w:rsidR="00645017" w:rsidRPr="00625FDE">
        <w:rPr>
          <w:rFonts w:ascii="ＭＳ ゴシック" w:eastAsia="ＭＳ ゴシック" w:hAnsi="ＭＳ ゴシック" w:hint="eastAsia"/>
          <w:i/>
          <w:iCs/>
          <w:color w:val="4472C4" w:themeColor="accent1"/>
        </w:rPr>
        <w:t>樹形図等</w:t>
      </w:r>
      <w:r w:rsidR="00290254" w:rsidRPr="00625FDE">
        <w:rPr>
          <w:rFonts w:ascii="ＭＳ ゴシック" w:eastAsia="ＭＳ ゴシック" w:hAnsi="ＭＳ ゴシック" w:hint="eastAsia"/>
          <w:i/>
          <w:iCs/>
          <w:color w:val="4472C4" w:themeColor="accent1"/>
        </w:rPr>
        <w:t>により</w:t>
      </w:r>
      <w:r w:rsidR="00645017" w:rsidRPr="00625FDE">
        <w:rPr>
          <w:rFonts w:ascii="ＭＳ ゴシック" w:eastAsia="ＭＳ ゴシック" w:hAnsi="ＭＳ ゴシック" w:hint="eastAsia"/>
          <w:i/>
          <w:iCs/>
          <w:color w:val="4472C4" w:themeColor="accent1"/>
        </w:rPr>
        <w:t>表現する。それぞれの</w:t>
      </w:r>
      <w:r w:rsidRPr="00625FDE">
        <w:rPr>
          <w:rFonts w:ascii="ＭＳ ゴシック" w:eastAsia="ＭＳ ゴシック" w:hAnsi="ＭＳ ゴシック" w:hint="eastAsia"/>
          <w:i/>
          <w:iCs/>
          <w:color w:val="4472C4" w:themeColor="accent1"/>
        </w:rPr>
        <w:t>担当</w:t>
      </w:r>
      <w:r w:rsidR="00645017" w:rsidRPr="00625FDE">
        <w:rPr>
          <w:rFonts w:ascii="ＭＳ ゴシック" w:eastAsia="ＭＳ ゴシック" w:hAnsi="ＭＳ ゴシック" w:hint="eastAsia"/>
          <w:i/>
          <w:iCs/>
          <w:color w:val="4472C4" w:themeColor="accent1"/>
        </w:rPr>
        <w:t>社</w:t>
      </w:r>
      <w:r w:rsidRPr="00625FDE">
        <w:rPr>
          <w:rFonts w:ascii="ＭＳ ゴシック" w:eastAsia="ＭＳ ゴシック" w:hAnsi="ＭＳ ゴシック" w:hint="eastAsia"/>
          <w:i/>
          <w:iCs/>
          <w:color w:val="4472C4" w:themeColor="accent1"/>
        </w:rPr>
        <w:t>が体制の中で果たす役割や、</w:t>
      </w:r>
      <w:r w:rsidR="006F2D7F" w:rsidRPr="00625FDE">
        <w:rPr>
          <w:rFonts w:ascii="ＭＳ ゴシック" w:eastAsia="ＭＳ ゴシック" w:hAnsi="ＭＳ ゴシック" w:hint="eastAsia"/>
          <w:i/>
          <w:iCs/>
          <w:color w:val="4472C4" w:themeColor="accent1"/>
        </w:rPr>
        <w:t>共同</w:t>
      </w:r>
      <w:r w:rsidRPr="00625FDE">
        <w:rPr>
          <w:rFonts w:ascii="ＭＳ ゴシック" w:eastAsia="ＭＳ ゴシック" w:hAnsi="ＭＳ ゴシック" w:hint="eastAsia"/>
          <w:i/>
          <w:iCs/>
          <w:color w:val="4472C4" w:themeColor="accent1"/>
        </w:rPr>
        <w:t>提案者以外の連携者等</w:t>
      </w:r>
      <w:r w:rsidR="00ED077B" w:rsidRPr="00625FDE">
        <w:rPr>
          <w:rFonts w:ascii="ＭＳ ゴシック" w:eastAsia="ＭＳ ゴシック" w:hAnsi="ＭＳ ゴシック" w:hint="eastAsia"/>
          <w:i/>
          <w:iCs/>
          <w:color w:val="4472C4" w:themeColor="accent1"/>
        </w:rPr>
        <w:t>も</w:t>
      </w:r>
      <w:r w:rsidRPr="00625FDE">
        <w:rPr>
          <w:rFonts w:ascii="ＭＳ ゴシック" w:eastAsia="ＭＳ ゴシック" w:hAnsi="ＭＳ ゴシック" w:hint="eastAsia"/>
          <w:i/>
          <w:iCs/>
          <w:color w:val="4472C4" w:themeColor="accent1"/>
        </w:rPr>
        <w:t>明確にした上で簡潔に図示する</w:t>
      </w:r>
      <w:r w:rsidR="000E7F11" w:rsidRPr="00625FDE">
        <w:rPr>
          <w:rFonts w:ascii="ＭＳ ゴシック" w:eastAsia="ＭＳ ゴシック" w:hAnsi="ＭＳ ゴシック" w:hint="eastAsia"/>
          <w:i/>
          <w:iCs/>
          <w:color w:val="4472C4" w:themeColor="accent1"/>
        </w:rPr>
        <w:t>こと</w:t>
      </w:r>
      <w:r w:rsidRPr="00625FDE">
        <w:rPr>
          <w:rFonts w:ascii="ＭＳ ゴシック" w:eastAsia="ＭＳ ゴシック" w:hAnsi="ＭＳ ゴシック" w:hint="eastAsia"/>
          <w:i/>
          <w:iCs/>
          <w:color w:val="4472C4" w:themeColor="accent1"/>
        </w:rPr>
        <w:t>＞</w:t>
      </w:r>
    </w:p>
    <w:tbl>
      <w:tblPr>
        <w:tblStyle w:val="a6"/>
        <w:tblW w:w="0" w:type="auto"/>
        <w:tblInd w:w="705" w:type="dxa"/>
        <w:tblLook w:val="04A0" w:firstRow="1" w:lastRow="0" w:firstColumn="1" w:lastColumn="0" w:noHBand="0" w:noVBand="1"/>
      </w:tblPr>
      <w:tblGrid>
        <w:gridCol w:w="9041"/>
      </w:tblGrid>
      <w:tr w:rsidR="004C339B" w:rsidRPr="00625FDE" w14:paraId="5B13A57D" w14:textId="77777777" w:rsidTr="003F1C20">
        <w:trPr>
          <w:trHeight w:val="6820"/>
        </w:trPr>
        <w:tc>
          <w:tcPr>
            <w:tcW w:w="9041" w:type="dxa"/>
            <w:tcBorders>
              <w:top w:val="nil"/>
              <w:left w:val="nil"/>
              <w:bottom w:val="nil"/>
              <w:right w:val="nil"/>
            </w:tcBorders>
          </w:tcPr>
          <w:p w14:paraId="6183A3F7" w14:textId="3DDF5C51" w:rsidR="00A67AA1" w:rsidRPr="00625FDE" w:rsidRDefault="00F5555F" w:rsidP="00D30363">
            <w:pPr>
              <w:rPr>
                <w:rFonts w:ascii="ＭＳ ゴシック" w:eastAsia="ＭＳ ゴシック" w:hAnsi="ＭＳ ゴシック"/>
                <w:i/>
                <w:iCs/>
                <w:color w:val="4472C4" w:themeColor="accent1"/>
              </w:rPr>
            </w:pPr>
            <w:r w:rsidRPr="00625FDE">
              <w:rPr>
                <w:noProof/>
              </w:rPr>
              <mc:AlternateContent>
                <mc:Choice Requires="wps">
                  <w:drawing>
                    <wp:anchor distT="0" distB="0" distL="114300" distR="114300" simplePos="0" relativeHeight="251658280" behindDoc="0" locked="0" layoutInCell="1" allowOverlap="1" wp14:anchorId="4C88A285" wp14:editId="3BD3E737">
                      <wp:simplePos x="0" y="0"/>
                      <wp:positionH relativeFrom="column">
                        <wp:posOffset>2665095</wp:posOffset>
                      </wp:positionH>
                      <wp:positionV relativeFrom="paragraph">
                        <wp:posOffset>40640</wp:posOffset>
                      </wp:positionV>
                      <wp:extent cx="3009900" cy="981075"/>
                      <wp:effectExtent l="0" t="0" r="0" b="66675"/>
                      <wp:wrapNone/>
                      <wp:docPr id="38" name="四角形吹き出し 18"/>
                      <wp:cNvGraphicFramePr/>
                      <a:graphic xmlns:a="http://schemas.openxmlformats.org/drawingml/2006/main">
                        <a:graphicData uri="http://schemas.microsoft.com/office/word/2010/wordprocessingShape">
                          <wps:wsp>
                            <wps:cNvSpPr/>
                            <wps:spPr>
                              <a:xfrm>
                                <a:off x="0" y="0"/>
                                <a:ext cx="3009900" cy="981075"/>
                              </a:xfrm>
                              <a:prstGeom prst="wedgeRectCallout">
                                <a:avLst>
                                  <a:gd name="adj1" fmla="val -44126"/>
                                  <a:gd name="adj2" fmla="val 55338"/>
                                </a:avLst>
                              </a:prstGeom>
                              <a:solidFill>
                                <a:srgbClr val="005298">
                                  <a:alpha val="56000"/>
                                </a:srgbClr>
                              </a:solidFill>
                              <a:ln w="9525" cap="rnd" cmpd="sng" algn="ctr">
                                <a:noFill/>
                                <a:prstDash val="solid"/>
                                <a:round/>
                                <a:headEnd type="none" w="med" len="med"/>
                                <a:tailEnd type="none" w="med" len="med"/>
                              </a:ln>
                              <a:effectLst/>
                            </wps:spPr>
                            <wps:txbx>
                              <w:txbxContent>
                                <w:p w14:paraId="6F980927" w14:textId="77777777" w:rsidR="00290254" w:rsidRPr="001A23CE" w:rsidRDefault="00290254"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77777777" w:rsidR="00290254" w:rsidRPr="001A23CE" w:rsidRDefault="00290254"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代表提案者、共同提案者（実践）は機構からの助成に係る契約を締結するが、連携研究者、研究実施協力者（点線）は機構と契約は締結しない。</w:t>
                                  </w:r>
                                </w:p>
                                <w:p w14:paraId="4E7DF47C" w14:textId="77777777" w:rsidR="00290254" w:rsidRPr="001A23CE" w:rsidRDefault="00290254"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8A285" id="_x0000_s1044" type="#_x0000_t61" style="position:absolute;left:0;text-align:left;margin-left:209.85pt;margin-top:3.2pt;width:237pt;height:77.2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" adj="1269,22753" fillcolor="#005298" stroked="f">
                      <v:fill opacity="36751f"/>
                      <v:stroke joinstyle="round" endcap="round"/>
                      <v:textbox>
                        <w:txbxContent>
                          <w:p w14:paraId="6F980927" w14:textId="77777777" w:rsidR="00290254" w:rsidRPr="001A23CE" w:rsidRDefault="00290254" w:rsidP="001A23CE">
                            <w:pPr>
                              <w:pStyle w:val="a5"/>
                              <w:widowControl/>
                              <w:numPr>
                                <w:ilvl w:val="0"/>
                                <w:numId w:val="32"/>
                              </w:numPr>
                              <w:tabs>
                                <w:tab w:val="clear" w:pos="720"/>
                              </w:tabs>
                              <w:snapToGrid w:val="0"/>
                              <w:ind w:leftChars="0" w:left="284" w:hanging="216"/>
                              <w:jc w:val="left"/>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内容を図や線表などを使ってわかりやすく記載する。フォーマットは一例</w:t>
                            </w:r>
                          </w:p>
                          <w:p w14:paraId="36A40C70" w14:textId="77777777" w:rsidR="00290254" w:rsidRPr="001A23CE" w:rsidRDefault="00290254"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代表提案者、共同提案者（実践）は機構からの助成に係る契約を締結するが、連携研究者、研究実施協力者（点線）は機構と契約は締結しない。</w:t>
                            </w:r>
                          </w:p>
                          <w:p w14:paraId="4E7DF47C" w14:textId="77777777" w:rsidR="00290254" w:rsidRPr="001A23CE" w:rsidRDefault="00290254" w:rsidP="001A23CE">
                            <w:pPr>
                              <w:pStyle w:val="a5"/>
                              <w:widowControl/>
                              <w:numPr>
                                <w:ilvl w:val="0"/>
                                <w:numId w:val="32"/>
                              </w:numPr>
                              <w:tabs>
                                <w:tab w:val="clear" w:pos="720"/>
                              </w:tabs>
                              <w:snapToGrid w:val="0"/>
                              <w:ind w:leftChars="0" w:left="284" w:hanging="216"/>
                              <w:jc w:val="left"/>
                              <w:textAlignment w:val="baseline"/>
                              <w:rPr>
                                <w:rFonts w:ascii="游ゴシック" w:eastAsia="游ゴシック" w:hAnsi="游ゴシック" w:cs="+mn-cs"/>
                                <w:color w:val="FFFFFF"/>
                                <w:sz w:val="14"/>
                                <w:szCs w:val="14"/>
                              </w:rPr>
                            </w:pPr>
                            <w:r w:rsidRPr="001A23CE">
                              <w:rPr>
                                <w:rFonts w:ascii="游ゴシック" w:eastAsia="游ゴシック" w:hAnsi="游ゴシック" w:cs="+mn-cs" w:hint="eastAsia"/>
                                <w:color w:val="FFFFFF"/>
                                <w:sz w:val="14"/>
                                <w:szCs w:val="14"/>
                              </w:rPr>
                              <w:t>研究開発とその成果を最大化することに係る体制を記載する。</w:t>
                            </w:r>
                          </w:p>
                        </w:txbxContent>
                      </v:textbox>
                    </v:shape>
                  </w:pict>
                </mc:Fallback>
              </mc:AlternateContent>
            </w:r>
            <w:r w:rsidR="001979E5" w:rsidRPr="00625FDE">
              <w:rPr>
                <w:noProof/>
              </w:rPr>
              <mc:AlternateContent>
                <mc:Choice Requires="wps">
                  <w:drawing>
                    <wp:anchor distT="0" distB="0" distL="114300" distR="114300" simplePos="0" relativeHeight="251658275" behindDoc="0" locked="0" layoutInCell="1" allowOverlap="1" wp14:anchorId="50E44A2B" wp14:editId="3CBB5AF5">
                      <wp:simplePos x="0" y="0"/>
                      <wp:positionH relativeFrom="column">
                        <wp:posOffset>3055620</wp:posOffset>
                      </wp:positionH>
                      <wp:positionV relativeFrom="paragraph">
                        <wp:posOffset>1593216</wp:posOffset>
                      </wp:positionV>
                      <wp:extent cx="247650" cy="476250"/>
                      <wp:effectExtent l="0" t="0" r="76200" b="95250"/>
                      <wp:wrapNone/>
                      <wp:docPr id="47" name="フリーフォーム: 図形 46">
                        <a:extLst xmlns:a="http://schemas.openxmlformats.org/drawingml/2006/main">
                          <a:ext uri="{FF2B5EF4-FFF2-40B4-BE49-F238E27FC236}">
                            <a16:creationId xmlns:a16="http://schemas.microsoft.com/office/drawing/2014/main" id="{90204B75-44CA-0D29-2A48-FFFAD5122CAA}"/>
                          </a:ext>
                        </a:extLst>
                      </wp:docPr>
                      <wp:cNvGraphicFramePr/>
                      <a:graphic xmlns:a="http://schemas.openxmlformats.org/drawingml/2006/main">
                        <a:graphicData uri="http://schemas.microsoft.com/office/word/2010/wordprocessingShape">
                          <wps:wsp>
                            <wps:cNvSpPr/>
                            <wps:spPr>
                              <a:xfrm>
                                <a:off x="0" y="0"/>
                                <a:ext cx="247650" cy="476250"/>
                              </a:xfrm>
                              <a:custGeom>
                                <a:avLst/>
                                <a:gdLst>
                                  <a:gd name="connsiteX0" fmla="*/ 0 w 425450"/>
                                  <a:gd name="connsiteY0" fmla="*/ 0 h 876300"/>
                                  <a:gd name="connsiteX1" fmla="*/ 0 w 425450"/>
                                  <a:gd name="connsiteY1" fmla="*/ 876300 h 876300"/>
                                  <a:gd name="connsiteX2" fmla="*/ 425450 w 425450"/>
                                  <a:gd name="connsiteY2" fmla="*/ 876300 h 876300"/>
                                </a:gdLst>
                                <a:ahLst/>
                                <a:cxnLst>
                                  <a:cxn ang="0">
                                    <a:pos x="connsiteX0" y="connsiteY0"/>
                                  </a:cxn>
                                  <a:cxn ang="0">
                                    <a:pos x="connsiteX1" y="connsiteY1"/>
                                  </a:cxn>
                                  <a:cxn ang="0">
                                    <a:pos x="connsiteX2" y="connsiteY2"/>
                                  </a:cxn>
                                </a:cxnLst>
                                <a:rect l="l" t="t" r="r" b="b"/>
                                <a:pathLst>
                                  <a:path w="425450" h="876300">
                                    <a:moveTo>
                                      <a:pt x="0" y="0"/>
                                    </a:moveTo>
                                    <a:lnTo>
                                      <a:pt x="0" y="876300"/>
                                    </a:lnTo>
                                    <a:lnTo>
                                      <a:pt x="425450" y="876300"/>
                                    </a:lnTo>
                                  </a:path>
                                </a:pathLst>
                              </a:custGeom>
                              <a:noFill/>
                              <a:ln w="12700" cap="flat" cmpd="sng" algn="ctr">
                                <a:solidFill>
                                  <a:sysClr val="windowText" lastClr="000000"/>
                                </a:solidFill>
                                <a:prstDash val="sysDot"/>
                                <a:miter lim="800000"/>
                                <a:headEnd type="none" w="med" len="med"/>
                                <a:tailEnd type="triangle" w="med" len="med"/>
                              </a:ln>
                              <a:effectLst/>
                            </wps:spPr>
                            <wps:bodyPr rtlCol="0" anchor="ctr"/>
                          </wps:wsp>
                        </a:graphicData>
                      </a:graphic>
                      <wp14:sizeRelH relativeFrom="margin">
                        <wp14:pctWidth>0</wp14:pctWidth>
                      </wp14:sizeRelH>
                      <wp14:sizeRelV relativeFrom="margin">
                        <wp14:pctHeight>0</wp14:pctHeight>
                      </wp14:sizeRelV>
                    </wp:anchor>
                  </w:drawing>
                </mc:Choice>
                <mc:Fallback>
                  <w:pict>
                    <v:shape w14:anchorId="510838EB" id="フリーフォーム: 図形 46" o:spid="_x0000_s1026" style="position:absolute;left:0;text-align:left;margin-left:240.6pt;margin-top:125.45pt;width:19.5pt;height:37.5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25450,876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" path="m,l,876300r425450,e" filled="f" strokecolor="windowText" strokeweight="1pt">
                      <v:stroke dashstyle="1 1" endarrow="block" joinstyle="miter"/>
                      <v:path arrowok="t" o:connecttype="custom" o:connectlocs="0,0;0,476250;247650,476250" o:connectangles="0,0,0"/>
                    </v:shape>
                  </w:pict>
                </mc:Fallback>
              </mc:AlternateContent>
            </w:r>
            <w:r w:rsidR="001979E5" w:rsidRPr="00625FDE">
              <w:rPr>
                <w:noProof/>
              </w:rPr>
              <mc:AlternateContent>
                <mc:Choice Requires="wps">
                  <w:drawing>
                    <wp:anchor distT="0" distB="0" distL="114300" distR="114300" simplePos="0" relativeHeight="251658277" behindDoc="0" locked="0" layoutInCell="1" allowOverlap="1" wp14:anchorId="6BCDB028" wp14:editId="295C13D9">
                      <wp:simplePos x="0" y="0"/>
                      <wp:positionH relativeFrom="column">
                        <wp:posOffset>2684145</wp:posOffset>
                      </wp:positionH>
                      <wp:positionV relativeFrom="paragraph">
                        <wp:posOffset>1365885</wp:posOffset>
                      </wp:positionV>
                      <wp:extent cx="466725" cy="247650"/>
                      <wp:effectExtent l="0" t="0" r="0" b="0"/>
                      <wp:wrapNone/>
                      <wp:docPr id="35" name="テキスト ボックス 216"/>
                      <wp:cNvGraphicFramePr/>
                      <a:graphic xmlns:a="http://schemas.openxmlformats.org/drawingml/2006/main">
                        <a:graphicData uri="http://schemas.microsoft.com/office/word/2010/wordprocessingShape">
                          <wps:wsp>
                            <wps:cNvSpPr txBox="1"/>
                            <wps:spPr>
                              <a:xfrm>
                                <a:off x="0" y="0"/>
                                <a:ext cx="466725" cy="2476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06F428D9" w14:textId="77777777" w:rsidR="00290254" w:rsidRDefault="00290254"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DB028" id="_x0000_s1045" type="#_x0000_t202" style="position:absolute;left:0;text-align:left;margin-left:211.35pt;margin-top:107.55pt;width:36.75pt;height:19.5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" filled="f" fillcolor="#29ba74" stroked="f">
                      <v:stroke joinstyle="round" endcap="round"/>
                      <v:textbox>
                        <w:txbxContent>
                          <w:p w14:paraId="06F428D9" w14:textId="77777777" w:rsidR="00290254" w:rsidRDefault="00290254" w:rsidP="001A23CE">
                            <w:pPr>
                              <w:snapToGrid w:val="0"/>
                              <w:jc w:val="center"/>
                              <w:textAlignment w:val="baseline"/>
                              <w:rPr>
                                <w:rFonts w:ascii="游ゴシック" w:eastAsia="游ゴシック" w:hAnsi="游ゴシック" w:cs="+mn-cs"/>
                                <w:color w:val="575757"/>
                                <w:kern w:val="0"/>
                                <w:sz w:val="18"/>
                                <w:szCs w:val="18"/>
                              </w:rPr>
                            </w:pPr>
                            <w:r>
                              <w:rPr>
                                <w:rFonts w:ascii="游ゴシック" w:eastAsia="游ゴシック" w:hAnsi="游ゴシック" w:cs="+mn-cs" w:hint="eastAsia"/>
                                <w:color w:val="575757"/>
                                <w:sz w:val="18"/>
                                <w:szCs w:val="18"/>
                              </w:rPr>
                              <w:t>委託</w:t>
                            </w:r>
                          </w:p>
                        </w:txbxContent>
                      </v:textbox>
                    </v:shape>
                  </w:pict>
                </mc:Fallback>
              </mc:AlternateContent>
            </w:r>
            <w:r w:rsidR="001979E5" w:rsidRPr="00625FDE">
              <w:rPr>
                <w:noProof/>
              </w:rPr>
              <mc:AlternateContent>
                <mc:Choice Requires="wps">
                  <w:drawing>
                    <wp:anchor distT="0" distB="0" distL="114300" distR="114300" simplePos="0" relativeHeight="251658271" behindDoc="0" locked="0" layoutInCell="1" allowOverlap="1" wp14:anchorId="3699885B" wp14:editId="5EDA0E6E">
                      <wp:simplePos x="0" y="0"/>
                      <wp:positionH relativeFrom="column">
                        <wp:posOffset>2712720</wp:posOffset>
                      </wp:positionH>
                      <wp:positionV relativeFrom="paragraph">
                        <wp:posOffset>1268730</wp:posOffset>
                      </wp:positionV>
                      <wp:extent cx="581025" cy="692785"/>
                      <wp:effectExtent l="0" t="38100" r="47625" b="31115"/>
                      <wp:wrapSquare wrapText="bothSides"/>
                      <wp:docPr id="25" name="直線矢印コネクタ 42"/>
                      <wp:cNvGraphicFramePr/>
                      <a:graphic xmlns:a="http://schemas.openxmlformats.org/drawingml/2006/main">
                        <a:graphicData uri="http://schemas.microsoft.com/office/word/2010/wordprocessingShape">
                          <wps:wsp>
                            <wps:cNvCnPr/>
                            <wps:spPr>
                              <a:xfrm flipV="1">
                                <a:off x="0" y="0"/>
                                <a:ext cx="581025" cy="692785"/>
                              </a:xfrm>
                              <a:prstGeom prst="straightConnector1">
                                <a:avLst/>
                              </a:prstGeom>
                              <a:noFill/>
                              <a:ln w="12700" cap="flat" cmpd="sng" algn="ctr">
                                <a:solidFill>
                                  <a:sysClr val="windowText" lastClr="000000"/>
                                </a:solidFill>
                                <a:prstDash val="sysDot"/>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606BF08B" id="直線矢印コネクタ 42" o:spid="_x0000_s1026" type="#_x0000_t32" style="position:absolute;left:0;text-align:left;margin-left:213.6pt;margin-top:99.9pt;width:45.75pt;height:54.55pt;flip:y;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" strokecolor="windowText" strokeweight="1pt">
                      <v:stroke dashstyle="1 1" endarrow="block" joinstyle="miter"/>
                      <w10:wrap type="square"/>
                    </v:shape>
                  </w:pict>
                </mc:Fallback>
              </mc:AlternateContent>
            </w:r>
            <w:r w:rsidR="001979E5" w:rsidRPr="00625FDE">
              <w:rPr>
                <w:noProof/>
              </w:rPr>
              <mc:AlternateContent>
                <mc:Choice Requires="wps">
                  <w:drawing>
                    <wp:anchor distT="0" distB="0" distL="114300" distR="114300" simplePos="0" relativeHeight="251658274" behindDoc="0" locked="0" layoutInCell="1" allowOverlap="1" wp14:anchorId="179CE2C9" wp14:editId="5ADD24C1">
                      <wp:simplePos x="0" y="0"/>
                      <wp:positionH relativeFrom="column">
                        <wp:posOffset>3303270</wp:posOffset>
                      </wp:positionH>
                      <wp:positionV relativeFrom="paragraph">
                        <wp:posOffset>1697990</wp:posOffset>
                      </wp:positionV>
                      <wp:extent cx="2343150" cy="687070"/>
                      <wp:effectExtent l="0" t="0" r="19050" b="17780"/>
                      <wp:wrapNone/>
                      <wp:docPr id="33" name="正方形/長方形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57103732"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連携研究者（EE社）</w:t>
                                  </w:r>
                                </w:p>
                                <w:p w14:paraId="2422557A"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179CE2C9" id="_x0000_s1046" style="position:absolute;left:0;text-align:left;margin-left:260.1pt;margin-top:133.7pt;width:184.5pt;height:54.1pt;z-index:25165827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" filled="f" strokeweight="1pt">
                      <v:stroke dashstyle="1 1"/>
                      <v:textbox inset=",2.07mm">
                        <w:txbxContent>
                          <w:p w14:paraId="57103732"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連携研究者（EE社）</w:t>
                            </w:r>
                          </w:p>
                          <w:p w14:paraId="2422557A"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0" behindDoc="0" locked="0" layoutInCell="1" allowOverlap="1" wp14:anchorId="596DAA95" wp14:editId="577FBF5D">
                      <wp:simplePos x="0" y="0"/>
                      <wp:positionH relativeFrom="column">
                        <wp:posOffset>3303270</wp:posOffset>
                      </wp:positionH>
                      <wp:positionV relativeFrom="paragraph">
                        <wp:posOffset>926465</wp:posOffset>
                      </wp:positionV>
                      <wp:extent cx="2343150" cy="687070"/>
                      <wp:effectExtent l="0" t="0" r="19050" b="17780"/>
                      <wp:wrapNone/>
                      <wp:docPr id="24" name="正方形/長方形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3150" cy="687070"/>
                              </a:xfrm>
                              <a:prstGeom prst="rect">
                                <a:avLst/>
                              </a:prstGeom>
                              <a:noFill/>
                              <a:ln w="12700">
                                <a:solidFill>
                                  <a:srgbClr val="000000"/>
                                </a:solidFill>
                                <a:prstDash val="sysDot"/>
                                <a:miter lim="800000"/>
                                <a:headEnd/>
                                <a:tailEnd/>
                              </a:ln>
                              <a:effectLst/>
                            </wps:spPr>
                            <wps:txbx>
                              <w:txbxContent>
                                <w:p w14:paraId="076A4AC2" w14:textId="4B473F2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連携研究者（DD</w:t>
                                  </w:r>
                                  <w:r>
                                    <w:rPr>
                                      <w:rFonts w:ascii="游ゴシック" w:eastAsia="游ゴシック" w:hAnsi="游ゴシック" w:cs="Times New Roman" w:hint="eastAsia"/>
                                      <w:color w:val="4472C4" w:themeColor="accent1"/>
                                    </w:rPr>
                                    <w:t>大学</w:t>
                                  </w:r>
                                  <w:r w:rsidRPr="001A23CE">
                                    <w:rPr>
                                      <w:rFonts w:ascii="游ゴシック" w:eastAsia="游ゴシック" w:hAnsi="游ゴシック" w:cs="Times New Roman" w:hint="eastAsia"/>
                                      <w:color w:val="4472C4" w:themeColor="accent1"/>
                                    </w:rPr>
                                    <w:t>）</w:t>
                                  </w:r>
                                </w:p>
                                <w:p w14:paraId="13C2B5D1"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wps:txbx>
                            <wps:bodyPr rot="0" vert="horz" wrap="square" lIns="91440" tIns="74520" rIns="91440" bIns="45720" anchor="t" anchorCtr="0" upright="1">
                              <a:noAutofit/>
                            </wps:bodyPr>
                          </wps:wsp>
                        </a:graphicData>
                      </a:graphic>
                      <wp14:sizeRelH relativeFrom="margin">
                        <wp14:pctWidth>0</wp14:pctWidth>
                      </wp14:sizeRelH>
                    </wp:anchor>
                  </w:drawing>
                </mc:Choice>
                <mc:Fallback>
                  <w:pict>
                    <v:rect w14:anchorId="596DAA95" id="_x0000_s1047" style="position:absolute;left:0;text-align:left;margin-left:260.1pt;margin-top:72.95pt;width:184.5pt;height:54.1pt;z-index:25165827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" filled="f" strokeweight="1pt">
                      <v:stroke dashstyle="1 1"/>
                      <v:textbox inset=",2.07mm">
                        <w:txbxContent>
                          <w:p w14:paraId="076A4AC2" w14:textId="4B473F2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連携研究者（DD</w:t>
                            </w:r>
                            <w:r>
                              <w:rPr>
                                <w:rFonts w:ascii="游ゴシック" w:eastAsia="游ゴシック" w:hAnsi="游ゴシック" w:cs="Times New Roman" w:hint="eastAsia"/>
                                <w:color w:val="4472C4" w:themeColor="accent1"/>
                              </w:rPr>
                              <w:t>大学</w:t>
                            </w:r>
                            <w:r w:rsidRPr="001A23CE">
                              <w:rPr>
                                <w:rFonts w:ascii="游ゴシック" w:eastAsia="游ゴシック" w:hAnsi="游ゴシック" w:cs="Times New Roman" w:hint="eastAsia"/>
                                <w:color w:val="4472C4" w:themeColor="accent1"/>
                              </w:rPr>
                              <w:t>）</w:t>
                            </w:r>
                          </w:p>
                          <w:p w14:paraId="13C2B5D1"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txbxContent>
                      </v:textbox>
                    </v:rect>
                  </w:pict>
                </mc:Fallback>
              </mc:AlternateContent>
            </w:r>
            <w:r w:rsidR="001979E5" w:rsidRPr="00625FDE">
              <w:rPr>
                <w:noProof/>
              </w:rPr>
              <mc:AlternateContent>
                <mc:Choice Requires="wps">
                  <w:drawing>
                    <wp:anchor distT="0" distB="0" distL="114300" distR="114300" simplePos="0" relativeHeight="251658276" behindDoc="0" locked="0" layoutInCell="1" allowOverlap="1" wp14:anchorId="13FA4455" wp14:editId="43881AFA">
                      <wp:simplePos x="0" y="0"/>
                      <wp:positionH relativeFrom="column">
                        <wp:posOffset>3331845</wp:posOffset>
                      </wp:positionH>
                      <wp:positionV relativeFrom="paragraph">
                        <wp:posOffset>3479165</wp:posOffset>
                      </wp:positionV>
                      <wp:extent cx="2324100" cy="762000"/>
                      <wp:effectExtent l="0" t="0" r="19050" b="19050"/>
                      <wp:wrapNone/>
                      <wp:docPr id="34" name="正方形/長方形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5E21C0D"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研究実施協力者（GG社）</w:t>
                                  </w:r>
                                </w:p>
                                <w:p w14:paraId="3E5AF950"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3FA4455" id="_x0000_s1048" style="position:absolute;left:0;text-align:left;margin-left:262.35pt;margin-top:273.95pt;width:183pt;height:60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GnyJQ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" filled="f" strokeweight="1pt">
                      <v:stroke dashstyle="1 1"/>
                      <v:textbox inset=",2.07mm">
                        <w:txbxContent>
                          <w:p w14:paraId="35E21C0D"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研究実施協力者（GG社）</w:t>
                            </w:r>
                          </w:p>
                          <w:p w14:paraId="3E5AF950"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役割：・・・・・・・・・米国○○での○○に係る開発</w:t>
                            </w:r>
                          </w:p>
                        </w:txbxContent>
                      </v:textbox>
                    </v:rect>
                  </w:pict>
                </mc:Fallback>
              </mc:AlternateContent>
            </w:r>
            <w:r w:rsidR="001979E5" w:rsidRPr="00625FDE">
              <w:rPr>
                <w:noProof/>
              </w:rPr>
              <mc:AlternateContent>
                <mc:Choice Requires="wps">
                  <w:drawing>
                    <wp:anchor distT="0" distB="0" distL="114300" distR="114300" simplePos="0" relativeHeight="251658273" behindDoc="0" locked="0" layoutInCell="1" allowOverlap="1" wp14:anchorId="2FB8DCD0" wp14:editId="5E4C6C39">
                      <wp:simplePos x="0" y="0"/>
                      <wp:positionH relativeFrom="column">
                        <wp:posOffset>3331845</wp:posOffset>
                      </wp:positionH>
                      <wp:positionV relativeFrom="paragraph">
                        <wp:posOffset>2536190</wp:posOffset>
                      </wp:positionV>
                      <wp:extent cx="2324100" cy="762000"/>
                      <wp:effectExtent l="0" t="0" r="19050" b="19050"/>
                      <wp:wrapNone/>
                      <wp:docPr id="45" name="正方形/長方形 44">
                        <a:extLst xmlns:a="http://schemas.openxmlformats.org/drawingml/2006/main">
                          <a:ext uri="{FF2B5EF4-FFF2-40B4-BE49-F238E27FC236}">
                            <a16:creationId xmlns:a16="http://schemas.microsoft.com/office/drawing/2014/main" id="{DED7B452-3AE5-73DE-2924-121FDF1F5A5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762000"/>
                              </a:xfrm>
                              <a:prstGeom prst="rect">
                                <a:avLst/>
                              </a:prstGeom>
                              <a:noFill/>
                              <a:ln w="12700">
                                <a:solidFill>
                                  <a:srgbClr val="000000"/>
                                </a:solidFill>
                                <a:prstDash val="sysDot"/>
                                <a:miter lim="800000"/>
                                <a:headEnd/>
                                <a:tailEnd/>
                              </a:ln>
                              <a:effectLst/>
                            </wps:spPr>
                            <wps:txbx>
                              <w:txbxContent>
                                <w:p w14:paraId="368E3C2B"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研究実施協力者（FF社）</w:t>
                                  </w:r>
                                </w:p>
                                <w:p w14:paraId="09A6FB97"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wps:txbx>
                            <wps:bodyPr rot="0" vert="horz" wrap="square" lIns="91440" tIns="745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FB8DCD0" id="正方形/長方形 44" o:spid="_x0000_s1049" style="position:absolute;left:0;text-align:left;margin-left:262.35pt;margin-top:199.7pt;width:183pt;height:60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" filled="f" strokeweight="1pt">
                      <v:stroke dashstyle="1 1"/>
                      <v:textbox inset=",2.07mm">
                        <w:txbxContent>
                          <w:p w14:paraId="368E3C2B"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研究実施協力者（FF社）</w:t>
                            </w:r>
                          </w:p>
                          <w:p w14:paraId="09A6FB97"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役割：・・・・・・・・・実証等の実施</w:t>
                            </w:r>
                          </w:p>
                        </w:txbxContent>
                      </v:textbox>
                    </v:rect>
                  </w:pict>
                </mc:Fallback>
              </mc:AlternateContent>
            </w:r>
            <w:r w:rsidR="00FA14D0" w:rsidRPr="00625FDE">
              <w:rPr>
                <w:noProof/>
              </w:rPr>
              <mc:AlternateContent>
                <mc:Choice Requires="wps">
                  <w:drawing>
                    <wp:anchor distT="0" distB="0" distL="114300" distR="114300" simplePos="0" relativeHeight="251658267" behindDoc="0" locked="0" layoutInCell="1" allowOverlap="1" wp14:anchorId="016EE010" wp14:editId="4A5EFC0F">
                      <wp:simplePos x="0" y="0"/>
                      <wp:positionH relativeFrom="column">
                        <wp:posOffset>283846</wp:posOffset>
                      </wp:positionH>
                      <wp:positionV relativeFrom="paragraph">
                        <wp:posOffset>3841115</wp:posOffset>
                      </wp:positionV>
                      <wp:extent cx="133350" cy="0"/>
                      <wp:effectExtent l="0" t="0" r="0" b="0"/>
                      <wp:wrapNone/>
                      <wp:docPr id="21" name="直線矢印コネクタ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14:sizeRelV relativeFrom="margin">
                        <wp14:pctHeight>0</wp14:pctHeight>
                      </wp14:sizeRelV>
                    </wp:anchor>
                  </w:drawing>
                </mc:Choice>
                <mc:Fallback>
                  <w:pict>
                    <v:shape w14:anchorId="08DFF260" id="直線矢印コネクタ 29" o:spid="_x0000_s1026" type="#_x0000_t32" style="position:absolute;left:0;text-align:left;margin-left:22.35pt;margin-top:302.45pt;width:10.5pt;height:0;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8" behindDoc="0" locked="0" layoutInCell="1" allowOverlap="1" wp14:anchorId="472E0F46" wp14:editId="38F8BAB8">
                      <wp:simplePos x="0" y="0"/>
                      <wp:positionH relativeFrom="column">
                        <wp:posOffset>283845</wp:posOffset>
                      </wp:positionH>
                      <wp:positionV relativeFrom="paragraph">
                        <wp:posOffset>2869565</wp:posOffset>
                      </wp:positionV>
                      <wp:extent cx="133350" cy="0"/>
                      <wp:effectExtent l="0" t="0" r="0" b="0"/>
                      <wp:wrapNone/>
                      <wp:docPr id="22" name="直線矢印コネクタ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350" cy="0"/>
                              </a:xfrm>
                              <a:prstGeom prst="straightConnector1">
                                <a:avLst/>
                              </a:prstGeom>
                              <a:noFill/>
                              <a:ln w="9525">
                                <a:solidFill>
                                  <a:srgbClr val="000000"/>
                                </a:solidFill>
                                <a:round/>
                                <a:headEnd/>
                                <a:tailEnd/>
                              </a:ln>
                            </wps:spPr>
                            <wps:bodyPr/>
                          </wps:wsp>
                        </a:graphicData>
                      </a:graphic>
                      <wp14:sizeRelH relativeFrom="margin">
                        <wp14:pctWidth>0</wp14:pctWidth>
                      </wp14:sizeRelH>
                    </wp:anchor>
                  </w:drawing>
                </mc:Choice>
                <mc:Fallback>
                  <w:pict>
                    <v:shape w14:anchorId="5356AD1C" id="直線矢印コネクタ 30" o:spid="_x0000_s1026" type="#_x0000_t32" style="position:absolute;left:0;text-align:left;margin-left:22.35pt;margin-top:225.95pt;width:10.5pt;height:0;z-index:2516582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"/>
                  </w:pict>
                </mc:Fallback>
              </mc:AlternateContent>
            </w:r>
            <w:r w:rsidR="00FA14D0" w:rsidRPr="00625FDE">
              <w:rPr>
                <w:noProof/>
              </w:rPr>
              <mc:AlternateContent>
                <mc:Choice Requires="wps">
                  <w:drawing>
                    <wp:anchor distT="0" distB="0" distL="114300" distR="114300" simplePos="0" relativeHeight="251658265" behindDoc="0" locked="0" layoutInCell="1" allowOverlap="1" wp14:anchorId="68521D55" wp14:editId="391FF491">
                      <wp:simplePos x="0" y="0"/>
                      <wp:positionH relativeFrom="column">
                        <wp:posOffset>421005</wp:posOffset>
                      </wp:positionH>
                      <wp:positionV relativeFrom="paragraph">
                        <wp:posOffset>2384425</wp:posOffset>
                      </wp:positionV>
                      <wp:extent cx="2519680" cy="971550"/>
                      <wp:effectExtent l="0" t="0" r="13970" b="19050"/>
                      <wp:wrapNone/>
                      <wp:docPr id="19" name="正方形/長方形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971550"/>
                              </a:xfrm>
                              <a:prstGeom prst="rect">
                                <a:avLst/>
                              </a:prstGeom>
                              <a:solidFill>
                                <a:srgbClr val="FFFFFF"/>
                              </a:solidFill>
                              <a:ln w="12700">
                                <a:solidFill>
                                  <a:srgbClr val="000000"/>
                                </a:solidFill>
                                <a:miter lim="800000"/>
                                <a:headEnd/>
                                <a:tailEnd/>
                              </a:ln>
                              <a:effectLst/>
                            </wps:spPr>
                            <wps:txbx>
                              <w:txbxContent>
                                <w:p w14:paraId="5A392451"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290254" w:rsidRPr="001A23CE" w:rsidRDefault="00290254"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anchor>
                  </w:drawing>
                </mc:Choice>
                <mc:Fallback>
                  <w:pict>
                    <v:rect w14:anchorId="68521D55" id="_x0000_s1050" style="position:absolute;left:0;text-align:left;margin-left:33.15pt;margin-top:187.75pt;width:198.4pt;height:76.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" strokeweight="1pt">
                      <v:textbox>
                        <w:txbxContent>
                          <w:p w14:paraId="5A392451"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共同提案者（ＢＢ社）</w:t>
                            </w:r>
                          </w:p>
                          <w:p w14:paraId="5D331755"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役割：○○の研究開発・・、製品化、標準必須特許取得、標準化</w:t>
                            </w:r>
                          </w:p>
                          <w:p w14:paraId="0C1304E7" w14:textId="77777777" w:rsidR="00290254" w:rsidRPr="001A23CE" w:rsidRDefault="00290254"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6" behindDoc="0" locked="0" layoutInCell="1" allowOverlap="1" wp14:anchorId="703CA697" wp14:editId="19F642B5">
                      <wp:simplePos x="0" y="0"/>
                      <wp:positionH relativeFrom="column">
                        <wp:posOffset>417195</wp:posOffset>
                      </wp:positionH>
                      <wp:positionV relativeFrom="paragraph">
                        <wp:posOffset>3469640</wp:posOffset>
                      </wp:positionV>
                      <wp:extent cx="2519680" cy="752475"/>
                      <wp:effectExtent l="0" t="0" r="13970" b="28575"/>
                      <wp:wrapNone/>
                      <wp:docPr id="20" name="正方形/長方形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52475"/>
                              </a:xfrm>
                              <a:prstGeom prst="rect">
                                <a:avLst/>
                              </a:prstGeom>
                              <a:solidFill>
                                <a:srgbClr val="FFFFFF"/>
                              </a:solidFill>
                              <a:ln w="12700">
                                <a:solidFill>
                                  <a:srgbClr val="000000"/>
                                </a:solidFill>
                                <a:miter lim="800000"/>
                                <a:headEnd/>
                                <a:tailEnd/>
                              </a:ln>
                              <a:effectLst/>
                            </wps:spPr>
                            <wps:txbx>
                              <w:txbxContent>
                                <w:p w14:paraId="03DB125B"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290254" w:rsidRPr="001A23CE" w:rsidRDefault="00290254"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703CA697" id="_x0000_s1051" style="position:absolute;left:0;text-align:left;margin-left:32.85pt;margin-top:273.2pt;width:198.4pt;height:59.25pt;z-index:25165826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" strokeweight="1pt">
                      <v:textbox>
                        <w:txbxContent>
                          <w:p w14:paraId="03DB125B"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共同提案者（ＣＣ社）</w:t>
                            </w:r>
                          </w:p>
                          <w:p w14:paraId="065BE81B"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EE40C62" w14:textId="77777777" w:rsidR="00290254" w:rsidRPr="001A23CE" w:rsidRDefault="00290254" w:rsidP="001A23CE">
                            <w:pPr>
                              <w:snapToGrid w:val="0"/>
                              <w:ind w:firstLine="187"/>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実施責任者　○○ ○○</w:t>
                            </w:r>
                          </w:p>
                        </w:txbxContent>
                      </v:textbox>
                    </v:rect>
                  </w:pict>
                </mc:Fallback>
              </mc:AlternateContent>
            </w:r>
            <w:r w:rsidR="00FA14D0" w:rsidRPr="00625FDE">
              <w:rPr>
                <w:noProof/>
              </w:rPr>
              <mc:AlternateContent>
                <mc:Choice Requires="wps">
                  <w:drawing>
                    <wp:anchor distT="0" distB="0" distL="114300" distR="114300" simplePos="0" relativeHeight="251658269" behindDoc="0" locked="0" layoutInCell="1" allowOverlap="1" wp14:anchorId="7EBFBA60" wp14:editId="1769E00A">
                      <wp:simplePos x="0" y="0"/>
                      <wp:positionH relativeFrom="column">
                        <wp:posOffset>283845</wp:posOffset>
                      </wp:positionH>
                      <wp:positionV relativeFrom="paragraph">
                        <wp:posOffset>2298065</wp:posOffset>
                      </wp:positionV>
                      <wp:extent cx="0" cy="1543050"/>
                      <wp:effectExtent l="0" t="0" r="38100" b="19050"/>
                      <wp:wrapNone/>
                      <wp:docPr id="23" name="直線コネクタ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4305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21C3730D" id="直線コネクタ 31" o:spid="_x0000_s1026" style="position:absolute;left:0;text-align:left;z-index:251658269;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35pt,180.95pt" to="22.35pt,30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" strokecolor="windowText">
                      <o:lock v:ext="edit" shapetype="f"/>
                    </v:line>
                  </w:pict>
                </mc:Fallback>
              </mc:AlternateContent>
            </w:r>
            <w:r w:rsidR="00FA14D0" w:rsidRPr="00625FDE">
              <w:rPr>
                <w:noProof/>
              </w:rPr>
              <mc:AlternateContent>
                <mc:Choice Requires="wps">
                  <w:drawing>
                    <wp:anchor distT="0" distB="0" distL="114300" distR="114300" simplePos="0" relativeHeight="251658272" behindDoc="0" locked="0" layoutInCell="1" allowOverlap="1" wp14:anchorId="12A5B7AB" wp14:editId="53C4A1A5">
                      <wp:simplePos x="0" y="0"/>
                      <wp:positionH relativeFrom="column">
                        <wp:posOffset>188595</wp:posOffset>
                      </wp:positionH>
                      <wp:positionV relativeFrom="paragraph">
                        <wp:posOffset>993140</wp:posOffset>
                      </wp:positionV>
                      <wp:extent cx="1956435" cy="323850"/>
                      <wp:effectExtent l="0" t="0" r="0" b="0"/>
                      <wp:wrapNone/>
                      <wp:docPr id="26" name="テキスト ボックス 216"/>
                      <wp:cNvGraphicFramePr/>
                      <a:graphic xmlns:a="http://schemas.openxmlformats.org/drawingml/2006/main">
                        <a:graphicData uri="http://schemas.microsoft.com/office/word/2010/wordprocessingShape">
                          <wps:wsp>
                            <wps:cNvSpPr txBox="1"/>
                            <wps:spPr>
                              <a:xfrm>
                                <a:off x="0" y="0"/>
                                <a:ext cx="1956435" cy="323850"/>
                              </a:xfrm>
                              <a:prstGeom prst="rect">
                                <a:avLst/>
                              </a:prstGeom>
                              <a:noFill/>
                              <a:ln w="9525" cap="rnd" cmpd="sng" algn="ctr">
                                <a:noFill/>
                                <a:prstDash val="solid"/>
                                <a:round/>
                              </a:ln>
                              <a:effectLst/>
                              <a:extLst>
                                <a:ext uri="{909E8E84-426E-40DD-AFC4-6F175D3DCCD1}">
                                  <a14:hiddenFill xmlns:a14="http://schemas.microsoft.com/office/drawing/2010/main">
                                    <a:solidFill>
                                      <a:srgbClr val="29BA74"/>
                                    </a:solidFill>
                                  </a14:hiddenFill>
                                </a:ext>
                              </a:extLst>
                            </wps:spPr>
                            <wps:txbx>
                              <w:txbxContent>
                                <w:p w14:paraId="53981539" w14:textId="77777777" w:rsidR="00290254" w:rsidRPr="001A23CE" w:rsidRDefault="00290254"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2A5B7AB" id="_x0000_s1052" type="#_x0000_t202" style="position:absolute;left:0;text-align:left;margin-left:14.85pt;margin-top:78.2pt;width:154.05pt;height:25.5pt;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" filled="f" fillcolor="#29ba74" stroked="f">
                      <v:stroke joinstyle="round" endcap="round"/>
                      <v:textbox>
                        <w:txbxContent>
                          <w:p w14:paraId="53981539" w14:textId="77777777" w:rsidR="00290254" w:rsidRPr="001A23CE" w:rsidRDefault="00290254" w:rsidP="001A23CE">
                            <w:pPr>
                              <w:snapToGrid w:val="0"/>
                              <w:textAlignment w:val="baseline"/>
                              <w:rPr>
                                <w:rFonts w:ascii="游ゴシック" w:eastAsia="游ゴシック" w:hAnsi="游ゴシック" w:cs="+mn-cs"/>
                                <w:color w:val="4472C4" w:themeColor="accent1"/>
                                <w:kern w:val="0"/>
                                <w:sz w:val="24"/>
                                <w:szCs w:val="24"/>
                              </w:rPr>
                            </w:pPr>
                            <w:r w:rsidRPr="001A23CE">
                              <w:rPr>
                                <w:rFonts w:ascii="游ゴシック" w:eastAsia="游ゴシック" w:hAnsi="游ゴシック" w:cs="+mn-cs" w:hint="eastAsia"/>
                                <w:color w:val="4472C4" w:themeColor="accent1"/>
                                <w:sz w:val="24"/>
                                <w:szCs w:val="24"/>
                              </w:rPr>
                              <w:t>研究開発項目○</w:t>
                            </w:r>
                          </w:p>
                        </w:txbxContent>
                      </v:textbox>
                    </v:shape>
                  </w:pict>
                </mc:Fallback>
              </mc:AlternateContent>
            </w:r>
            <w:r w:rsidR="00FA14D0" w:rsidRPr="00625FDE">
              <w:rPr>
                <w:noProof/>
              </w:rPr>
              <mc:AlternateContent>
                <mc:Choice Requires="wps">
                  <w:drawing>
                    <wp:anchor distT="0" distB="0" distL="114300" distR="114300" simplePos="0" relativeHeight="251658264" behindDoc="0" locked="0" layoutInCell="1" allowOverlap="1" wp14:anchorId="34E52FBE" wp14:editId="397A11C1">
                      <wp:simplePos x="0" y="0"/>
                      <wp:positionH relativeFrom="column">
                        <wp:posOffset>190500</wp:posOffset>
                      </wp:positionH>
                      <wp:positionV relativeFrom="paragraph">
                        <wp:posOffset>1312545</wp:posOffset>
                      </wp:positionV>
                      <wp:extent cx="2520000" cy="972000"/>
                      <wp:effectExtent l="0" t="0" r="13970" b="19050"/>
                      <wp:wrapNone/>
                      <wp:docPr id="18" name="正方形/長方形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20000" cy="972000"/>
                              </a:xfrm>
                              <a:prstGeom prst="rect">
                                <a:avLst/>
                              </a:prstGeom>
                              <a:noFill/>
                              <a:ln w="12700">
                                <a:solidFill>
                                  <a:srgbClr val="000000"/>
                                </a:solidFill>
                                <a:miter lim="800000"/>
                                <a:headEnd/>
                                <a:tailEnd/>
                              </a:ln>
                              <a:effectLst/>
                            </wps:spPr>
                            <wps:txbx>
                              <w:txbxContent>
                                <w:p w14:paraId="58C49A6C"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09650471"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anchor>
                  </w:drawing>
                </mc:Choice>
                <mc:Fallback>
                  <w:pict>
                    <v:rect w14:anchorId="34E52FBE" id="_x0000_s1053" style="position:absolute;left:0;text-align:left;margin-left:15pt;margin-top:103.35pt;width:198.45pt;height:76.55pt;z-index:251658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" filled="f" strokeweight="1pt">
                      <v:textbox inset=",2.07mm">
                        <w:txbxContent>
                          <w:p w14:paraId="58C49A6C"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09650471"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0368296A"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v:textbox>
                    </v:rect>
                  </w:pict>
                </mc:Fallback>
              </mc:AlternateContent>
            </w:r>
            <w:r w:rsidR="00FA14D0" w:rsidRPr="00625FDE">
              <w:rPr>
                <w:noProof/>
              </w:rPr>
              <mc:AlternateContent>
                <mc:Choice Requires="wps">
                  <w:drawing>
                    <wp:anchor distT="0" distB="0" distL="114300" distR="114300" simplePos="0" relativeHeight="251658278" behindDoc="0" locked="0" layoutInCell="1" allowOverlap="1" wp14:anchorId="0FC5A6E9" wp14:editId="7DFE78EC">
                      <wp:simplePos x="0" y="0"/>
                      <wp:positionH relativeFrom="column">
                        <wp:posOffset>-1905</wp:posOffset>
                      </wp:positionH>
                      <wp:positionV relativeFrom="paragraph">
                        <wp:posOffset>183515</wp:posOffset>
                      </wp:positionV>
                      <wp:extent cx="2519680" cy="781050"/>
                      <wp:effectExtent l="19050" t="19050" r="13970" b="19050"/>
                      <wp:wrapNone/>
                      <wp:docPr id="16" name="正方形/長方形 15">
                        <a:extLst xmlns:a="http://schemas.openxmlformats.org/drawingml/2006/main">
                          <a:ext uri="{FF2B5EF4-FFF2-40B4-BE49-F238E27FC236}">
                            <a16:creationId xmlns:a16="http://schemas.microsoft.com/office/drawing/2014/main" id="{54E93732-AAD6-50CB-47DF-8F15BACC63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9680" cy="781050"/>
                              </a:xfrm>
                              <a:prstGeom prst="rect">
                                <a:avLst/>
                              </a:prstGeom>
                              <a:noFill/>
                              <a:ln w="38100" cmpd="dbl">
                                <a:solidFill>
                                  <a:srgbClr val="000000"/>
                                </a:solidFill>
                                <a:miter lim="800000"/>
                                <a:headEnd/>
                                <a:tailEnd/>
                              </a:ln>
                              <a:effectLst/>
                            </wps:spPr>
                            <wps:txbx>
                              <w:txbxContent>
                                <w:p w14:paraId="3EE395F3"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wps:txbx>
                            <wps:bodyPr rot="0" vert="horz" wrap="square" lIns="91440" tIns="74520" rIns="91440" bIns="45720" anchor="t" anchorCtr="0" upright="1">
                              <a:noAutofit/>
                            </wps:bodyPr>
                          </wps:wsp>
                        </a:graphicData>
                      </a:graphic>
                      <wp14:sizeRelV relativeFrom="margin">
                        <wp14:pctHeight>0</wp14:pctHeight>
                      </wp14:sizeRelV>
                    </wp:anchor>
                  </w:drawing>
                </mc:Choice>
                <mc:Fallback>
                  <w:pict>
                    <v:rect w14:anchorId="0FC5A6E9" id="正方形/長方形 15" o:spid="_x0000_s1054" style="position:absolute;left:0;text-align:left;margin-left:-.15pt;margin-top:14.45pt;width:198.4pt;height:61.5pt;z-index:25165827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" filled="f" strokeweight="3pt">
                      <v:stroke linestyle="thinThin"/>
                      <v:textbox inset=",2.07mm">
                        <w:txbxContent>
                          <w:p w14:paraId="3EE395F3" w14:textId="77777777" w:rsidR="00290254" w:rsidRPr="001A23CE" w:rsidRDefault="00290254" w:rsidP="001A23CE">
                            <w:pPr>
                              <w:snapToGrid w:val="0"/>
                              <w:rPr>
                                <w:rFonts w:ascii="游ゴシック" w:eastAsia="游ゴシック" w:hAnsi="游ゴシック" w:cs="Times New Roman"/>
                                <w:color w:val="4472C4" w:themeColor="accent1"/>
                                <w:sz w:val="24"/>
                                <w:szCs w:val="24"/>
                              </w:rPr>
                            </w:pPr>
                            <w:r w:rsidRPr="001A23CE">
                              <w:rPr>
                                <w:rFonts w:ascii="游ゴシック" w:eastAsia="游ゴシック" w:hAnsi="游ゴシック" w:cs="Times New Roman" w:hint="eastAsia"/>
                                <w:color w:val="4472C4" w:themeColor="accent1"/>
                              </w:rPr>
                              <w:t>代表/共同提案者（ＡＡ社）</w:t>
                            </w:r>
                          </w:p>
                          <w:p w14:paraId="3BFC6F62"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役割：・・・・・・・・・</w:t>
                            </w:r>
                          </w:p>
                          <w:p w14:paraId="5E49CFDA" w14:textId="77777777" w:rsidR="00290254" w:rsidRPr="001A23CE" w:rsidRDefault="00290254" w:rsidP="001A23CE">
                            <w:pPr>
                              <w:snapToGrid w:val="0"/>
                              <w:rPr>
                                <w:rFonts w:ascii="游ゴシック" w:eastAsia="游ゴシック" w:hAnsi="游ゴシック" w:cs="Times New Roman"/>
                                <w:color w:val="4472C4" w:themeColor="accent1"/>
                              </w:rPr>
                            </w:pPr>
                            <w:r w:rsidRPr="001A23CE">
                              <w:rPr>
                                <w:rFonts w:ascii="游ゴシック" w:eastAsia="游ゴシック" w:hAnsi="游ゴシック" w:cs="Times New Roman" w:hint="eastAsia"/>
                                <w:color w:val="4472C4" w:themeColor="accent1"/>
                              </w:rPr>
                              <w:t xml:space="preserve">　代表研究責任者　○○ ○○</w:t>
                            </w:r>
                          </w:p>
                        </w:txbxContent>
                      </v:textbox>
                    </v:rect>
                  </w:pict>
                </mc:Fallback>
              </mc:AlternateContent>
            </w:r>
            <w:r w:rsidR="0096745B" w:rsidRPr="00625FDE">
              <w:rPr>
                <w:noProof/>
              </w:rPr>
              <mc:AlternateContent>
                <mc:Choice Requires="wps">
                  <w:drawing>
                    <wp:anchor distT="0" distB="0" distL="114300" distR="114300" simplePos="0" relativeHeight="251658279" behindDoc="0" locked="0" layoutInCell="1" allowOverlap="1" wp14:anchorId="344D15E9" wp14:editId="0C4E50BB">
                      <wp:simplePos x="0" y="0"/>
                      <wp:positionH relativeFrom="column">
                        <wp:posOffset>55245</wp:posOffset>
                      </wp:positionH>
                      <wp:positionV relativeFrom="paragraph">
                        <wp:posOffset>973455</wp:posOffset>
                      </wp:positionV>
                      <wp:extent cx="133815" cy="1037063"/>
                      <wp:effectExtent l="0" t="0" r="19050" b="10795"/>
                      <wp:wrapNone/>
                      <wp:docPr id="36" name="フリーフォーム: 図形 16"/>
                      <wp:cNvGraphicFramePr/>
                      <a:graphic xmlns:a="http://schemas.openxmlformats.org/drawingml/2006/main">
                        <a:graphicData uri="http://schemas.microsoft.com/office/word/2010/wordprocessingShape">
                          <wps:wsp>
                            <wps:cNvSpPr/>
                            <wps:spPr>
                              <a:xfrm>
                                <a:off x="0" y="0"/>
                                <a:ext cx="133815" cy="1037063"/>
                              </a:xfrm>
                              <a:custGeom>
                                <a:avLst/>
                                <a:gdLst>
                                  <a:gd name="connsiteX0" fmla="*/ 0 w 133815"/>
                                  <a:gd name="connsiteY0" fmla="*/ 0 h 1037063"/>
                                  <a:gd name="connsiteX1" fmla="*/ 0 w 133815"/>
                                  <a:gd name="connsiteY1" fmla="*/ 1037063 h 1037063"/>
                                  <a:gd name="connsiteX2" fmla="*/ 133815 w 133815"/>
                                  <a:gd name="connsiteY2" fmla="*/ 1037063 h 1037063"/>
                                </a:gdLst>
                                <a:ahLst/>
                                <a:cxnLst>
                                  <a:cxn ang="0">
                                    <a:pos x="connsiteX0" y="connsiteY0"/>
                                  </a:cxn>
                                  <a:cxn ang="0">
                                    <a:pos x="connsiteX1" y="connsiteY1"/>
                                  </a:cxn>
                                  <a:cxn ang="0">
                                    <a:pos x="connsiteX2" y="connsiteY2"/>
                                  </a:cxn>
                                </a:cxnLst>
                                <a:rect l="l" t="t" r="r" b="b"/>
                                <a:pathLst>
                                  <a:path w="133815" h="1037063">
                                    <a:moveTo>
                                      <a:pt x="0" y="0"/>
                                    </a:moveTo>
                                    <a:lnTo>
                                      <a:pt x="0" y="1037063"/>
                                    </a:lnTo>
                                    <a:lnTo>
                                      <a:pt x="133815" y="1037063"/>
                                    </a:lnTo>
                                  </a:path>
                                </a:pathLst>
                              </a:custGeom>
                              <a:noFill/>
                              <a:ln w="12700" cap="flat" cmpd="sng" algn="ctr">
                                <a:solidFill>
                                  <a:sysClr val="windowText" lastClr="000000"/>
                                </a:solidFill>
                                <a:prstDash val="solid"/>
                                <a:miter lim="800000"/>
                              </a:ln>
                              <a:effectLst/>
                            </wps:spPr>
                            <wps:bodyPr rtlCol="0" anchor="ctr"/>
                          </wps:wsp>
                        </a:graphicData>
                      </a:graphic>
                    </wp:anchor>
                  </w:drawing>
                </mc:Choice>
                <mc:Fallback>
                  <w:pict>
                    <v:shape w14:anchorId="6B771C55" id="フリーフォーム: 図形 16" o:spid="_x0000_s1026" style="position:absolute;left:0;text-align:left;margin-left:4.35pt;margin-top:76.65pt;width:10.55pt;height:81.65pt;z-index:251658279;visibility:visible;mso-wrap-style:square;mso-wrap-distance-left:9pt;mso-wrap-distance-top:0;mso-wrap-distance-right:9pt;mso-wrap-distance-bottom:0;mso-position-horizontal:absolute;mso-position-horizontal-relative:text;mso-position-vertical:absolute;mso-position-vertical-relative:text;v-text-anchor:middle" coordsize="133815,1037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" path="m,l,1037063r133815,e" filled="f" strokecolor="windowText" strokeweight="1pt">
                      <v:stroke joinstyle="miter"/>
                      <v:path arrowok="t" o:connecttype="custom" o:connectlocs="0,0;0,1037063;133815,1037063" o:connectangles="0,0,0"/>
                    </v:shape>
                  </w:pict>
                </mc:Fallback>
              </mc:AlternateContent>
            </w:r>
          </w:p>
        </w:tc>
      </w:tr>
    </w:tbl>
    <w:p w14:paraId="0D0D5E6E" w14:textId="2C8D0FA7" w:rsidR="00A67AA1" w:rsidRPr="00625FDE" w:rsidRDefault="003F1C20" w:rsidP="00D30363">
      <w:pPr>
        <w:ind w:leftChars="271" w:left="705" w:hangingChars="65" w:hanging="136"/>
        <w:rPr>
          <w:rFonts w:ascii="ＭＳ ゴシック" w:eastAsia="ＭＳ ゴシック" w:hAnsi="ＭＳ ゴシック"/>
          <w:i/>
          <w:iCs/>
        </w:rPr>
      </w:pPr>
      <w:r w:rsidRPr="00625FDE">
        <w:rPr>
          <w:rFonts w:ascii="ＭＳ ゴシック" w:eastAsia="ＭＳ ゴシック" w:hAnsi="ＭＳ ゴシック" w:hint="eastAsia"/>
          <w:i/>
          <w:iCs/>
        </w:rPr>
        <w:t>各主体の役割と連携方法</w:t>
      </w:r>
    </w:p>
    <w:p w14:paraId="5384BC70"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各主体の役割</w:t>
      </w:r>
    </w:p>
    <w:p w14:paraId="263DE7A3"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lastRenderedPageBreak/>
        <w:t>研究開発項目１全体の取りまとめは、</w:t>
      </w:r>
      <w:r w:rsidRPr="00625FDE">
        <w:rPr>
          <w:rFonts w:ascii="ＭＳ ゴシック" w:eastAsia="ＭＳ ゴシック" w:hAnsi="ＭＳ ゴシック"/>
          <w:i/>
          <w:iCs/>
          <w:color w:val="4472C4" w:themeColor="accent1"/>
        </w:rPr>
        <w:t>AA社が行う</w:t>
      </w:r>
    </w:p>
    <w:p w14:paraId="2FEC0E9D"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BB社は、XXXを担当する</w:t>
      </w:r>
    </w:p>
    <w:p w14:paraId="35948995" w14:textId="01E7F0F8"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CC社は、XXXを担当する</w:t>
      </w:r>
    </w:p>
    <w:p w14:paraId="1E6EF5F8"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研究開発における連携方法（共同提案者間の連携）</w:t>
      </w:r>
    </w:p>
    <w:p w14:paraId="21DEE098"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027E428F" w14:textId="3E2F18FF"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XXX</w:t>
      </w:r>
    </w:p>
    <w:p w14:paraId="40CC19ED" w14:textId="77777777" w:rsidR="00E655F9" w:rsidRPr="00625FDE" w:rsidRDefault="00E655F9" w:rsidP="001A23CE">
      <w:pPr>
        <w:pStyle w:val="a5"/>
        <w:numPr>
          <w:ilvl w:val="0"/>
          <w:numId w:val="29"/>
        </w:numPr>
        <w:ind w:leftChars="0" w:hanging="354"/>
        <w:rPr>
          <w:rFonts w:ascii="ＭＳ ゴシック" w:eastAsia="ＭＳ ゴシック" w:hAnsi="ＭＳ ゴシック"/>
        </w:rPr>
      </w:pPr>
      <w:r w:rsidRPr="00625FDE">
        <w:rPr>
          <w:rFonts w:ascii="ＭＳ ゴシック" w:eastAsia="ＭＳ ゴシック" w:hAnsi="ＭＳ ゴシック" w:hint="eastAsia"/>
        </w:rPr>
        <w:t>共同提案者以外の本プロジェクトにおける他実施者等との連携</w:t>
      </w:r>
    </w:p>
    <w:p w14:paraId="710B78DB" w14:textId="77777777" w:rsidR="00E655F9"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FF社は、XXXを担当する</w:t>
      </w:r>
    </w:p>
    <w:p w14:paraId="270CB525" w14:textId="60285FA5" w:rsidR="003F1C20" w:rsidRPr="00625FDE" w:rsidRDefault="00E655F9" w:rsidP="001A23CE">
      <w:pPr>
        <w:pStyle w:val="a5"/>
        <w:numPr>
          <w:ilvl w:val="1"/>
          <w:numId w:val="31"/>
        </w:numPr>
        <w:ind w:leftChars="0"/>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t>GG社は、XXXを担当する</w:t>
      </w:r>
    </w:p>
    <w:p w14:paraId="4E889717" w14:textId="17B3865B" w:rsidR="00FC0CBF" w:rsidRPr="00625FDE" w:rsidRDefault="00C932F4" w:rsidP="00B90855">
      <w:pPr>
        <w:pStyle w:val="a5"/>
        <w:numPr>
          <w:ilvl w:val="1"/>
          <w:numId w:val="7"/>
        </w:numPr>
        <w:spacing w:beforeLines="50" w:before="180"/>
        <w:ind w:leftChars="135" w:left="850" w:hangingChars="270" w:hanging="567"/>
        <w:rPr>
          <w:rFonts w:ascii="ＭＳ ゴシック" w:eastAsia="ＭＳ ゴシック" w:hAnsi="ＭＳ ゴシック"/>
        </w:rPr>
      </w:pPr>
      <w:r w:rsidRPr="00625FDE">
        <w:rPr>
          <w:rFonts w:ascii="ＭＳ ゴシック" w:eastAsia="ＭＳ ゴシック" w:hAnsi="ＭＳ ゴシック" w:hint="eastAsia"/>
        </w:rPr>
        <w:t xml:space="preserve">　</w:t>
      </w:r>
      <w:r w:rsidR="00FC0CBF" w:rsidRPr="00625FDE">
        <w:rPr>
          <w:rFonts w:ascii="ＭＳ ゴシック" w:eastAsia="ＭＳ ゴシック" w:hAnsi="ＭＳ ゴシック" w:hint="eastAsia"/>
        </w:rPr>
        <w:t>研究開発</w:t>
      </w:r>
      <w:r w:rsidR="008F238A" w:rsidRPr="00625FDE">
        <w:rPr>
          <w:rFonts w:ascii="ＭＳ ゴシック" w:eastAsia="ＭＳ ゴシック" w:hAnsi="ＭＳ ゴシック" w:hint="eastAsia"/>
        </w:rPr>
        <w:t>目標及び内容</w:t>
      </w:r>
    </w:p>
    <w:p w14:paraId="7D47BD6D" w14:textId="77777777" w:rsidR="00C932F4" w:rsidRPr="00625FDE" w:rsidRDefault="00C932F4" w:rsidP="00B90855">
      <w:pPr>
        <w:pStyle w:val="a5"/>
        <w:numPr>
          <w:ilvl w:val="0"/>
          <w:numId w:val="8"/>
        </w:numPr>
        <w:spacing w:beforeLines="50" w:before="180"/>
        <w:ind w:leftChars="0"/>
        <w:rPr>
          <w:rFonts w:ascii="ＭＳ ゴシック" w:eastAsia="ＭＳ ゴシック" w:hAnsi="ＭＳ ゴシック"/>
          <w:vanish/>
        </w:rPr>
      </w:pPr>
    </w:p>
    <w:p w14:paraId="24CF817F" w14:textId="77777777" w:rsidR="00C932F4" w:rsidRPr="00625FDE" w:rsidRDefault="00C932F4" w:rsidP="00B90855">
      <w:pPr>
        <w:pStyle w:val="a5"/>
        <w:numPr>
          <w:ilvl w:val="0"/>
          <w:numId w:val="8"/>
        </w:numPr>
        <w:spacing w:beforeLines="50" w:before="180"/>
        <w:ind w:leftChars="0"/>
        <w:rPr>
          <w:rFonts w:ascii="ＭＳ ゴシック" w:eastAsia="ＭＳ ゴシック" w:hAnsi="ＭＳ ゴシック"/>
          <w:vanish/>
        </w:rPr>
      </w:pPr>
    </w:p>
    <w:p w14:paraId="0742866C" w14:textId="77777777" w:rsidR="00C932F4" w:rsidRPr="00625FDE" w:rsidRDefault="00C932F4" w:rsidP="00B90855">
      <w:pPr>
        <w:pStyle w:val="a5"/>
        <w:numPr>
          <w:ilvl w:val="0"/>
          <w:numId w:val="8"/>
        </w:numPr>
        <w:spacing w:beforeLines="50" w:before="180"/>
        <w:ind w:leftChars="0"/>
        <w:rPr>
          <w:rFonts w:ascii="ＭＳ ゴシック" w:eastAsia="ＭＳ ゴシック" w:hAnsi="ＭＳ ゴシック"/>
          <w:vanish/>
        </w:rPr>
      </w:pPr>
    </w:p>
    <w:p w14:paraId="078F50FA" w14:textId="77777777" w:rsidR="00C932F4" w:rsidRPr="00625FDE" w:rsidRDefault="00C932F4" w:rsidP="00B90855">
      <w:pPr>
        <w:pStyle w:val="a5"/>
        <w:numPr>
          <w:ilvl w:val="1"/>
          <w:numId w:val="8"/>
        </w:numPr>
        <w:spacing w:beforeLines="50" w:before="180"/>
        <w:ind w:leftChars="0"/>
        <w:rPr>
          <w:rFonts w:ascii="ＭＳ ゴシック" w:eastAsia="ＭＳ ゴシック" w:hAnsi="ＭＳ ゴシック"/>
          <w:vanish/>
        </w:rPr>
      </w:pPr>
    </w:p>
    <w:p w14:paraId="59ED00C2" w14:textId="77777777" w:rsidR="00C932F4" w:rsidRPr="00625FDE" w:rsidRDefault="00C932F4" w:rsidP="00B90855">
      <w:pPr>
        <w:pStyle w:val="a5"/>
        <w:numPr>
          <w:ilvl w:val="1"/>
          <w:numId w:val="8"/>
        </w:numPr>
        <w:spacing w:beforeLines="50" w:before="180"/>
        <w:ind w:leftChars="0"/>
        <w:rPr>
          <w:rFonts w:ascii="ＭＳ ゴシック" w:eastAsia="ＭＳ ゴシック" w:hAnsi="ＭＳ ゴシック"/>
          <w:vanish/>
        </w:rPr>
      </w:pPr>
    </w:p>
    <w:p w14:paraId="474E0724" w14:textId="77777777" w:rsidR="00C932F4" w:rsidRPr="00625FDE" w:rsidRDefault="00C932F4" w:rsidP="00B90855">
      <w:pPr>
        <w:pStyle w:val="a5"/>
        <w:numPr>
          <w:ilvl w:val="1"/>
          <w:numId w:val="8"/>
        </w:numPr>
        <w:spacing w:beforeLines="50" w:before="180"/>
        <w:ind w:leftChars="0"/>
        <w:rPr>
          <w:rFonts w:ascii="ＭＳ ゴシック" w:eastAsia="ＭＳ ゴシック" w:hAnsi="ＭＳ ゴシック"/>
          <w:vanish/>
        </w:rPr>
      </w:pPr>
    </w:p>
    <w:p w14:paraId="65702643" w14:textId="7A432B5E" w:rsidR="00FE6D96" w:rsidRPr="00625FDE" w:rsidRDefault="008F238A" w:rsidP="00B90855">
      <w:pPr>
        <w:pStyle w:val="a5"/>
        <w:numPr>
          <w:ilvl w:val="2"/>
          <w:numId w:val="8"/>
        </w:numPr>
        <w:spacing w:beforeLines="50" w:before="180"/>
        <w:ind w:leftChars="270" w:left="1417" w:hangingChars="405" w:hanging="850"/>
        <w:rPr>
          <w:rFonts w:ascii="ＭＳ ゴシック" w:eastAsia="ＭＳ ゴシック" w:hAnsi="ＭＳ ゴシック"/>
        </w:rPr>
      </w:pPr>
      <w:r w:rsidRPr="00625FDE">
        <w:rPr>
          <w:rFonts w:ascii="ＭＳ ゴシック" w:eastAsia="ＭＳ ゴシック" w:hAnsi="ＭＳ ゴシック" w:hint="eastAsia"/>
        </w:rPr>
        <w:t xml:space="preserve">　研究開発項目１</w:t>
      </w:r>
      <w:r w:rsidR="00F257FD" w:rsidRPr="00625FDE">
        <w:rPr>
          <w:rFonts w:ascii="ＭＳ ゴシック" w:eastAsia="ＭＳ ゴシック" w:hAnsi="ＭＳ ゴシック" w:hint="eastAsia"/>
        </w:rPr>
        <w:t>：</w:t>
      </w:r>
      <w:r w:rsidRPr="00625FDE">
        <w:rPr>
          <w:rFonts w:ascii="ＭＳ ゴシック" w:eastAsia="ＭＳ ゴシック" w:hAnsi="ＭＳ ゴシック" w:hint="eastAsia"/>
          <w:color w:val="4472C4" w:themeColor="accent1"/>
        </w:rPr>
        <w:t>●●●</w:t>
      </w:r>
    </w:p>
    <w:p w14:paraId="153FCF10" w14:textId="18048301" w:rsidR="008F238A" w:rsidRPr="00625FDE" w:rsidRDefault="00FE6D96" w:rsidP="000E4EDA">
      <w:pPr>
        <w:ind w:leftChars="405" w:left="1133" w:hangingChars="135" w:hanging="283"/>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＜提案する研究開発項目の数だけ、「３－３－●」の項を追加・追記すること＞</w:t>
      </w:r>
    </w:p>
    <w:p w14:paraId="3CFF96AE" w14:textId="77777777" w:rsidR="00E34827" w:rsidRPr="00625FDE" w:rsidRDefault="00E34827" w:rsidP="00E34827">
      <w:pPr>
        <w:pStyle w:val="a5"/>
        <w:numPr>
          <w:ilvl w:val="0"/>
          <w:numId w:val="9"/>
        </w:numPr>
        <w:ind w:leftChars="0"/>
        <w:rPr>
          <w:rFonts w:ascii="ＭＳ ゴシック" w:eastAsia="ＭＳ ゴシック" w:hAnsi="ＭＳ ゴシック"/>
          <w:vanish/>
        </w:rPr>
      </w:pPr>
    </w:p>
    <w:p w14:paraId="3F41A99A" w14:textId="77777777" w:rsidR="00E34827" w:rsidRPr="00625FDE" w:rsidRDefault="00E34827" w:rsidP="00E34827">
      <w:pPr>
        <w:pStyle w:val="a5"/>
        <w:numPr>
          <w:ilvl w:val="0"/>
          <w:numId w:val="9"/>
        </w:numPr>
        <w:ind w:leftChars="0"/>
        <w:rPr>
          <w:rFonts w:ascii="ＭＳ ゴシック" w:eastAsia="ＭＳ ゴシック" w:hAnsi="ＭＳ ゴシック"/>
          <w:vanish/>
        </w:rPr>
      </w:pPr>
    </w:p>
    <w:p w14:paraId="088D7120" w14:textId="77777777" w:rsidR="00E34827" w:rsidRPr="00625FDE" w:rsidRDefault="00E34827" w:rsidP="00E34827">
      <w:pPr>
        <w:pStyle w:val="a5"/>
        <w:numPr>
          <w:ilvl w:val="0"/>
          <w:numId w:val="9"/>
        </w:numPr>
        <w:ind w:leftChars="0"/>
        <w:rPr>
          <w:rFonts w:ascii="ＭＳ ゴシック" w:eastAsia="ＭＳ ゴシック" w:hAnsi="ＭＳ ゴシック"/>
          <w:vanish/>
        </w:rPr>
      </w:pPr>
    </w:p>
    <w:p w14:paraId="7BFA1087" w14:textId="77777777" w:rsidR="00E34827" w:rsidRPr="00625FDE" w:rsidRDefault="00E34827" w:rsidP="00E34827">
      <w:pPr>
        <w:pStyle w:val="a5"/>
        <w:numPr>
          <w:ilvl w:val="1"/>
          <w:numId w:val="9"/>
        </w:numPr>
        <w:ind w:leftChars="0"/>
        <w:rPr>
          <w:rFonts w:ascii="ＭＳ ゴシック" w:eastAsia="ＭＳ ゴシック" w:hAnsi="ＭＳ ゴシック"/>
          <w:vanish/>
        </w:rPr>
      </w:pPr>
    </w:p>
    <w:p w14:paraId="49258C3D" w14:textId="77777777" w:rsidR="00E34827" w:rsidRPr="00625FDE" w:rsidRDefault="00E34827" w:rsidP="00E34827">
      <w:pPr>
        <w:pStyle w:val="a5"/>
        <w:numPr>
          <w:ilvl w:val="1"/>
          <w:numId w:val="9"/>
        </w:numPr>
        <w:ind w:leftChars="0"/>
        <w:rPr>
          <w:rFonts w:ascii="ＭＳ ゴシック" w:eastAsia="ＭＳ ゴシック" w:hAnsi="ＭＳ ゴシック"/>
          <w:vanish/>
        </w:rPr>
      </w:pPr>
    </w:p>
    <w:p w14:paraId="50756518" w14:textId="77777777" w:rsidR="00E34827" w:rsidRPr="00625FDE" w:rsidRDefault="00E34827" w:rsidP="00E34827">
      <w:pPr>
        <w:pStyle w:val="a5"/>
        <w:numPr>
          <w:ilvl w:val="1"/>
          <w:numId w:val="9"/>
        </w:numPr>
        <w:ind w:leftChars="0"/>
        <w:rPr>
          <w:rFonts w:ascii="ＭＳ ゴシック" w:eastAsia="ＭＳ ゴシック" w:hAnsi="ＭＳ ゴシック"/>
          <w:vanish/>
        </w:rPr>
      </w:pPr>
    </w:p>
    <w:p w14:paraId="14BF0B5F" w14:textId="77777777" w:rsidR="00E34827" w:rsidRPr="00625FDE" w:rsidRDefault="00E34827" w:rsidP="00E34827">
      <w:pPr>
        <w:pStyle w:val="a5"/>
        <w:numPr>
          <w:ilvl w:val="2"/>
          <w:numId w:val="9"/>
        </w:numPr>
        <w:ind w:leftChars="0"/>
        <w:rPr>
          <w:rFonts w:ascii="ＭＳ ゴシック" w:eastAsia="ＭＳ ゴシック" w:hAnsi="ＭＳ ゴシック"/>
          <w:vanish/>
        </w:rPr>
      </w:pPr>
    </w:p>
    <w:p w14:paraId="03121F5F" w14:textId="7C75BFEF" w:rsidR="00EB624D" w:rsidRPr="00625FDE" w:rsidRDefault="00EB624D" w:rsidP="00EB624D">
      <w:pPr>
        <w:pStyle w:val="a5"/>
        <w:numPr>
          <w:ilvl w:val="3"/>
          <w:numId w:val="9"/>
        </w:numPr>
        <w:spacing w:beforeLines="50" w:before="180"/>
        <w:ind w:leftChars="404" w:left="2125" w:hangingChars="608" w:hanging="1277"/>
        <w:rPr>
          <w:rFonts w:ascii="ＭＳ ゴシック" w:eastAsia="ＭＳ ゴシック" w:hAnsi="ＭＳ ゴシック"/>
        </w:rPr>
      </w:pPr>
      <w:r w:rsidRPr="00625FDE">
        <w:rPr>
          <w:rFonts w:ascii="ＭＳ ゴシック" w:eastAsia="ＭＳ ゴシック" w:hAnsi="ＭＳ ゴシック" w:hint="eastAsia"/>
        </w:rPr>
        <w:t xml:space="preserve">　</w:t>
      </w:r>
      <w:r w:rsidR="00886AB5" w:rsidRPr="00625FDE">
        <w:rPr>
          <w:rFonts w:ascii="ＭＳ ゴシック" w:eastAsia="ＭＳ ゴシック" w:hAnsi="ＭＳ ゴシック" w:hint="eastAsia"/>
        </w:rPr>
        <w:t>概要</w:t>
      </w:r>
    </w:p>
    <w:p w14:paraId="694A1E61" w14:textId="77777777" w:rsidR="00EB624D" w:rsidRPr="00625FDE"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担当：</w:t>
      </w:r>
      <w:r w:rsidRPr="00625FDE">
        <w:rPr>
          <w:rFonts w:ascii="ＭＳ ゴシック" w:eastAsia="ＭＳ ゴシック" w:hAnsi="ＭＳ ゴシック" w:hint="eastAsia"/>
          <w:color w:val="4472C4" w:themeColor="accent1"/>
        </w:rPr>
        <w:t>●●株式会社</w:t>
      </w:r>
    </w:p>
    <w:p w14:paraId="5B7C6926" w14:textId="4495B593" w:rsidR="00EB624D" w:rsidRPr="00625FDE"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研究開発</w:t>
      </w:r>
      <w:r w:rsidR="00DC4DBA" w:rsidRPr="00625FDE">
        <w:rPr>
          <w:rFonts w:ascii="ＭＳ ゴシック" w:eastAsia="ＭＳ ゴシック" w:hAnsi="ＭＳ ゴシック" w:hint="eastAsia"/>
        </w:rPr>
        <w:t>期間</w:t>
      </w:r>
      <w:r w:rsidRPr="00625FDE">
        <w:rPr>
          <w:rFonts w:ascii="ＭＳ ゴシック" w:eastAsia="ＭＳ ゴシック" w:hAnsi="ＭＳ ゴシック" w:hint="eastAsia"/>
        </w:rPr>
        <w:t>：</w:t>
      </w:r>
      <w:r w:rsidRPr="00625FDE">
        <w:rPr>
          <w:rFonts w:ascii="ＭＳ ゴシック" w:eastAsia="ＭＳ ゴシック" w:hAnsi="ＭＳ ゴシック" w:hint="eastAsia"/>
          <w:color w:val="4472C4" w:themeColor="accent1"/>
        </w:rPr>
        <w:t>●年度～●年度</w:t>
      </w:r>
    </w:p>
    <w:p w14:paraId="4EDAB597" w14:textId="77777777" w:rsidR="00EB624D" w:rsidRPr="00625FDE" w:rsidRDefault="00EB624D" w:rsidP="00EB624D">
      <w:pPr>
        <w:pStyle w:val="a5"/>
        <w:numPr>
          <w:ilvl w:val="0"/>
          <w:numId w:val="13"/>
        </w:numPr>
        <w:ind w:leftChars="0" w:left="1560"/>
        <w:rPr>
          <w:rFonts w:ascii="ＭＳ ゴシック" w:eastAsia="ＭＳ ゴシック" w:hAnsi="ＭＳ ゴシック"/>
        </w:rPr>
      </w:pPr>
      <w:r w:rsidRPr="00625FDE">
        <w:rPr>
          <w:rFonts w:ascii="ＭＳ ゴシック" w:eastAsia="ＭＳ ゴシック" w:hAnsi="ＭＳ ゴシック" w:hint="eastAsia"/>
        </w:rPr>
        <w:t>研究開発の実施内容：</w:t>
      </w:r>
    </w:p>
    <w:p w14:paraId="37753314" w14:textId="10433107" w:rsidR="00EB624D" w:rsidRPr="00625FDE" w:rsidRDefault="00EB624D" w:rsidP="00EB624D">
      <w:pPr>
        <w:ind w:leftChars="606" w:left="1559" w:hangingChars="136" w:hanging="28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884A3F" w:rsidRPr="00625FDE">
        <w:rPr>
          <w:rFonts w:ascii="ＭＳ ゴシック" w:eastAsia="ＭＳ ゴシック" w:hAnsi="ＭＳ ゴシック" w:hint="eastAsia"/>
          <w:i/>
          <w:iCs/>
          <w:color w:val="4472C4" w:themeColor="accent1"/>
        </w:rPr>
        <w:t>３－２の分担のうち、</w:t>
      </w:r>
      <w:r w:rsidR="00D921E8" w:rsidRPr="00625FDE">
        <w:rPr>
          <w:rFonts w:ascii="ＭＳ ゴシック" w:eastAsia="ＭＳ ゴシック" w:hAnsi="ＭＳ ゴシック" w:hint="eastAsia"/>
          <w:i/>
          <w:iCs/>
          <w:color w:val="4472C4" w:themeColor="accent1"/>
        </w:rPr>
        <w:t>担当者が受け持つ</w:t>
      </w:r>
      <w:r w:rsidRPr="00625FDE">
        <w:rPr>
          <w:rFonts w:ascii="ＭＳ ゴシック" w:eastAsia="ＭＳ ゴシック" w:hAnsi="ＭＳ ゴシック" w:hint="eastAsia"/>
          <w:i/>
          <w:iCs/>
          <w:color w:val="4472C4" w:themeColor="accent1"/>
        </w:rPr>
        <w:t>研究開発</w:t>
      </w:r>
      <w:r w:rsidR="005F65DE" w:rsidRPr="00625FDE">
        <w:rPr>
          <w:rFonts w:ascii="ＭＳ ゴシック" w:eastAsia="ＭＳ ゴシック" w:hAnsi="ＭＳ ゴシック" w:hint="eastAsia"/>
          <w:i/>
          <w:iCs/>
          <w:color w:val="4472C4" w:themeColor="accent1"/>
        </w:rPr>
        <w:t>項目１の概要</w:t>
      </w:r>
      <w:r w:rsidR="00886AB5" w:rsidRPr="00625FDE">
        <w:rPr>
          <w:rFonts w:ascii="ＭＳ ゴシック" w:eastAsia="ＭＳ ゴシック" w:hAnsi="ＭＳ ゴシック" w:hint="eastAsia"/>
          <w:i/>
          <w:iCs/>
          <w:color w:val="4472C4" w:themeColor="accent1"/>
        </w:rPr>
        <w:t>として、</w:t>
      </w:r>
      <w:r w:rsidR="005F65DE" w:rsidRPr="00625FDE">
        <w:rPr>
          <w:rFonts w:ascii="ＭＳ ゴシック" w:eastAsia="ＭＳ ゴシック" w:hAnsi="ＭＳ ゴシック" w:hint="eastAsia"/>
          <w:i/>
          <w:iCs/>
          <w:color w:val="4472C4" w:themeColor="accent1"/>
        </w:rPr>
        <w:t>目的、背景</w:t>
      </w:r>
      <w:r w:rsidRPr="00625FDE">
        <w:rPr>
          <w:rFonts w:ascii="ＭＳ ゴシック" w:eastAsia="ＭＳ ゴシック" w:hAnsi="ＭＳ ゴシック" w:hint="eastAsia"/>
          <w:i/>
          <w:iCs/>
          <w:color w:val="4472C4" w:themeColor="accent1"/>
        </w:rPr>
        <w:t>、課題、課題を達成する手段や方法について記載する＞</w:t>
      </w:r>
    </w:p>
    <w:p w14:paraId="0C919FEF" w14:textId="77777777" w:rsidR="003B4596" w:rsidRPr="00625FDE" w:rsidRDefault="003B4596" w:rsidP="0062672D">
      <w:pPr>
        <w:pStyle w:val="a5"/>
        <w:numPr>
          <w:ilvl w:val="0"/>
          <w:numId w:val="33"/>
        </w:numPr>
        <w:ind w:leftChars="0"/>
        <w:rPr>
          <w:rFonts w:ascii="ＭＳ ゴシック" w:eastAsia="ＭＳ ゴシック" w:hAnsi="ＭＳ ゴシック"/>
        </w:rPr>
      </w:pPr>
      <w:bookmarkStart w:id="6" w:name="_Hlk132494447"/>
      <w:r w:rsidRPr="00625FDE">
        <w:rPr>
          <w:rFonts w:ascii="ＭＳ ゴシック" w:eastAsia="ＭＳ ゴシック" w:hAnsi="ＭＳ ゴシック" w:hint="eastAsia"/>
        </w:rPr>
        <w:t>目的</w:t>
      </w:r>
    </w:p>
    <w:bookmarkEnd w:id="6"/>
    <w:p w14:paraId="49B13923" w14:textId="7777777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背景、課題</w:t>
      </w:r>
    </w:p>
    <w:p w14:paraId="3277D7BF" w14:textId="2EE9DF17" w:rsidR="003B4596" w:rsidRPr="00625FDE" w:rsidRDefault="003B4596" w:rsidP="0062672D">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課題を達成する手段や方法</w:t>
      </w:r>
    </w:p>
    <w:p w14:paraId="0D06BF96" w14:textId="626A7F41" w:rsidR="008F238A" w:rsidRPr="00625FDE" w:rsidRDefault="008F238A" w:rsidP="00B90855">
      <w:pPr>
        <w:pStyle w:val="a5"/>
        <w:numPr>
          <w:ilvl w:val="3"/>
          <w:numId w:val="9"/>
        </w:numPr>
        <w:spacing w:beforeLines="50" w:before="180"/>
        <w:ind w:leftChars="404" w:left="2125" w:hangingChars="608" w:hanging="1277"/>
        <w:rPr>
          <w:rFonts w:ascii="ＭＳ ゴシック" w:eastAsia="ＭＳ ゴシック" w:hAnsi="ＭＳ ゴシック"/>
        </w:rPr>
      </w:pPr>
      <w:r w:rsidRPr="00625FDE">
        <w:rPr>
          <w:rFonts w:ascii="ＭＳ ゴシック" w:eastAsia="ＭＳ ゴシック" w:hAnsi="ＭＳ ゴシック" w:hint="eastAsia"/>
        </w:rPr>
        <w:t xml:space="preserve">　</w:t>
      </w:r>
      <w:r w:rsidR="00D6551F" w:rsidRPr="00625FDE">
        <w:rPr>
          <w:rFonts w:ascii="ＭＳ ゴシック" w:eastAsia="ＭＳ ゴシック" w:hAnsi="ＭＳ ゴシック" w:hint="eastAsia"/>
        </w:rPr>
        <w:t>アウトプット／</w:t>
      </w:r>
      <w:r w:rsidRPr="00625FDE">
        <w:rPr>
          <w:rFonts w:ascii="ＭＳ ゴシック" w:eastAsia="ＭＳ ゴシック" w:hAnsi="ＭＳ ゴシック" w:hint="eastAsia"/>
        </w:rPr>
        <w:t>アウトカム目標</w:t>
      </w:r>
    </w:p>
    <w:p w14:paraId="7329238B" w14:textId="5AF37EA3" w:rsidR="00EB4CB8" w:rsidRPr="00625FDE" w:rsidRDefault="00EB4CB8" w:rsidP="0062672D">
      <w:pPr>
        <w:ind w:leftChars="403" w:left="1132" w:hangingChars="136" w:hanging="286"/>
        <w:rPr>
          <w:rFonts w:ascii="ＭＳ ゴシック" w:eastAsia="ＭＳ ゴシック" w:hAnsi="ＭＳ ゴシック"/>
          <w:i/>
          <w:iCs/>
        </w:rPr>
      </w:pPr>
      <w:r w:rsidRPr="00625FDE">
        <w:rPr>
          <w:rFonts w:ascii="ＭＳ ゴシック" w:eastAsia="ＭＳ ゴシック" w:hAnsi="ＭＳ ゴシック" w:hint="eastAsia"/>
        </w:rPr>
        <w:t xml:space="preserve">　</w:t>
      </w:r>
      <w:r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i/>
          <w:iCs/>
          <w:color w:val="4472C4" w:themeColor="accent1"/>
        </w:rPr>
        <w:t>Beyond 5Gを実現する技術について、技術自体が達成する目標（アウトプット）及び</w:t>
      </w:r>
      <w:r w:rsidR="005C5087" w:rsidRPr="005C5087">
        <w:rPr>
          <w:rFonts w:ascii="ＭＳ ゴシック" w:eastAsia="ＭＳ ゴシック" w:hAnsi="ＭＳ ゴシック"/>
          <w:i/>
          <w:iCs/>
          <w:color w:val="4472C4" w:themeColor="accent1"/>
        </w:rPr>
        <w:t>2030年代前半までに想定される</w:t>
      </w:r>
      <w:r w:rsidRPr="00625FDE">
        <w:rPr>
          <w:rFonts w:ascii="ＭＳ ゴシック" w:eastAsia="ＭＳ ゴシック" w:hAnsi="ＭＳ ゴシック"/>
          <w:i/>
          <w:iCs/>
          <w:color w:val="4472C4" w:themeColor="accent1"/>
        </w:rPr>
        <w:t>社会実装で顧客企業に対する効果であるアウトカム目標を具体的に記載すること</w:t>
      </w:r>
      <w:r w:rsidRPr="00625FDE">
        <w:rPr>
          <w:rFonts w:ascii="ＭＳ ゴシック" w:eastAsia="ＭＳ ゴシック" w:hAnsi="ＭＳ ゴシック" w:hint="eastAsia"/>
          <w:i/>
          <w:iCs/>
          <w:color w:val="4472C4" w:themeColor="accent1"/>
        </w:rPr>
        <w:t>。</w:t>
      </w:r>
      <w:r w:rsidR="00E4436A" w:rsidRPr="00625FDE">
        <w:rPr>
          <w:rFonts w:ascii="ＭＳ ゴシック" w:eastAsia="ＭＳ ゴシック" w:hAnsi="ＭＳ ゴシック" w:hint="eastAsia"/>
          <w:i/>
          <w:iCs/>
          <w:color w:val="4472C4" w:themeColor="accent1"/>
        </w:rPr>
        <w:t>アウトプット目標については、既存製品や競合先等の技術とその進化（想定）と</w:t>
      </w:r>
      <w:r w:rsidR="00B72806" w:rsidRPr="00625FDE">
        <w:rPr>
          <w:rFonts w:ascii="ＭＳ ゴシック" w:eastAsia="ＭＳ ゴシック" w:hAnsi="ＭＳ ゴシック" w:hint="eastAsia"/>
          <w:i/>
          <w:iCs/>
          <w:color w:val="4472C4" w:themeColor="accent1"/>
        </w:rPr>
        <w:t>も</w:t>
      </w:r>
      <w:r w:rsidR="00E4436A" w:rsidRPr="00625FDE">
        <w:rPr>
          <w:rFonts w:ascii="ＭＳ ゴシック" w:eastAsia="ＭＳ ゴシック" w:hAnsi="ＭＳ ゴシック" w:hint="eastAsia"/>
          <w:i/>
          <w:iCs/>
          <w:color w:val="4472C4" w:themeColor="accent1"/>
        </w:rPr>
        <w:t>比較</w:t>
      </w:r>
      <w:r w:rsidR="001B0712" w:rsidRPr="00625FDE">
        <w:rPr>
          <w:rFonts w:ascii="ＭＳ ゴシック" w:eastAsia="ＭＳ ゴシック" w:hAnsi="ＭＳ ゴシック" w:hint="eastAsia"/>
          <w:i/>
          <w:iCs/>
          <w:color w:val="4472C4" w:themeColor="accent1"/>
        </w:rPr>
        <w:t>し、</w:t>
      </w:r>
      <w:r w:rsidR="00B72806" w:rsidRPr="00625FDE">
        <w:rPr>
          <w:rFonts w:ascii="ＭＳ ゴシック" w:eastAsia="ＭＳ ゴシック" w:hAnsi="ＭＳ ゴシック" w:hint="eastAsia"/>
          <w:i/>
          <w:iCs/>
          <w:color w:val="4472C4" w:themeColor="accent1"/>
        </w:rPr>
        <w:t>設定が</w:t>
      </w:r>
      <w:r w:rsidR="00E4436A" w:rsidRPr="00625FDE">
        <w:rPr>
          <w:rFonts w:ascii="ＭＳ ゴシック" w:eastAsia="ＭＳ ゴシック" w:hAnsi="ＭＳ ゴシック" w:hint="eastAsia"/>
          <w:i/>
          <w:iCs/>
          <w:color w:val="4472C4" w:themeColor="accent1"/>
        </w:rPr>
        <w:t>妥当である理由</w:t>
      </w:r>
      <w:r w:rsidR="00B72806" w:rsidRPr="00625FDE">
        <w:rPr>
          <w:rFonts w:ascii="ＭＳ ゴシック" w:eastAsia="ＭＳ ゴシック" w:hAnsi="ＭＳ ゴシック" w:hint="eastAsia"/>
          <w:i/>
          <w:iCs/>
          <w:color w:val="4472C4" w:themeColor="accent1"/>
        </w:rPr>
        <w:t>を</w:t>
      </w:r>
      <w:r w:rsidR="00E4436A" w:rsidRPr="00625FDE">
        <w:rPr>
          <w:rFonts w:ascii="ＭＳ ゴシック" w:eastAsia="ＭＳ ゴシック" w:hAnsi="ＭＳ ゴシック" w:hint="eastAsia"/>
          <w:i/>
          <w:iCs/>
          <w:color w:val="4472C4" w:themeColor="accent1"/>
        </w:rPr>
        <w:t>記載</w:t>
      </w:r>
      <w:r w:rsidR="003D1B19" w:rsidRPr="00625FDE">
        <w:rPr>
          <w:rFonts w:ascii="ＭＳ ゴシック" w:eastAsia="ＭＳ ゴシック" w:hAnsi="ＭＳ ゴシック" w:hint="eastAsia"/>
          <w:i/>
          <w:iCs/>
          <w:color w:val="4472C4" w:themeColor="accent1"/>
        </w:rPr>
        <w:t>する。また、</w:t>
      </w:r>
      <w:r w:rsidR="00BD4FD7" w:rsidRPr="00625FDE">
        <w:rPr>
          <w:rFonts w:ascii="ＭＳ ゴシック" w:eastAsia="ＭＳ ゴシック" w:hAnsi="ＭＳ ゴシック" w:hint="eastAsia"/>
          <w:i/>
          <w:iCs/>
          <w:color w:val="4472C4" w:themeColor="accent1"/>
        </w:rPr>
        <w:t>アウトカム目標については</w:t>
      </w:r>
      <w:r w:rsidRPr="00625FDE">
        <w:rPr>
          <w:rFonts w:ascii="ＭＳ ゴシック" w:eastAsia="ＭＳ ゴシック" w:hAnsi="ＭＳ ゴシック" w:hint="eastAsia"/>
          <w:i/>
          <w:iCs/>
          <w:color w:val="4472C4" w:themeColor="accent1"/>
        </w:rPr>
        <w:t>研究開発される技術と、市場分析、研究開発目標に基づいて数値を交えて</w:t>
      </w:r>
      <w:r w:rsidR="00723F13" w:rsidRPr="00625FDE">
        <w:rPr>
          <w:rFonts w:ascii="ＭＳ ゴシック" w:eastAsia="ＭＳ ゴシック" w:hAnsi="ＭＳ ゴシック" w:hint="eastAsia"/>
          <w:i/>
          <w:iCs/>
          <w:color w:val="4472C4" w:themeColor="accent1"/>
        </w:rPr>
        <w:t>設定の</w:t>
      </w:r>
      <w:r w:rsidRPr="00625FDE">
        <w:rPr>
          <w:rFonts w:ascii="ＭＳ ゴシック" w:eastAsia="ＭＳ ゴシック" w:hAnsi="ＭＳ ゴシック" w:hint="eastAsia"/>
          <w:i/>
          <w:iCs/>
          <w:color w:val="4472C4" w:themeColor="accent1"/>
        </w:rPr>
        <w:t>根拠を記載する。＞</w:t>
      </w:r>
    </w:p>
    <w:p w14:paraId="7B9E2566" w14:textId="77777777"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アウトプット（</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3140C2" w:rsidRPr="00625FDE">
        <w:rPr>
          <w:rFonts w:ascii="ＭＳ ゴシック" w:eastAsia="ＭＳ ゴシック" w:hAnsi="ＭＳ ゴシック" w:hint="eastAsia"/>
          <w:i/>
          <w:iCs/>
          <w:color w:val="4472C4" w:themeColor="accent1"/>
        </w:rPr>
        <w:t>（</w:t>
      </w:r>
      <w:r w:rsidR="00090B42" w:rsidRPr="00625FDE">
        <w:rPr>
          <w:rFonts w:ascii="ＭＳ ゴシック" w:eastAsia="ＭＳ ゴシック" w:hAnsi="ＭＳ ゴシック" w:hint="eastAsia"/>
          <w:i/>
          <w:iCs/>
          <w:color w:val="4472C4" w:themeColor="accent1"/>
        </w:rPr>
        <w:t>例</w:t>
      </w:r>
      <w:r w:rsidR="003140C2" w:rsidRPr="00625FDE">
        <w:rPr>
          <w:rFonts w:ascii="ＭＳ ゴシック" w:eastAsia="ＭＳ ゴシック" w:hAnsi="ＭＳ ゴシック" w:hint="eastAsia"/>
          <w:i/>
          <w:iCs/>
          <w:color w:val="4472C4" w:themeColor="accent1"/>
        </w:rPr>
        <w:t>：収容性能○倍、速度○倍、サイズ1</w:t>
      </w:r>
      <w:r w:rsidR="003140C2" w:rsidRPr="00625FDE">
        <w:rPr>
          <w:rFonts w:ascii="ＭＳ ゴシック" w:eastAsia="ＭＳ ゴシック" w:hAnsi="ＭＳ ゴシック"/>
          <w:i/>
          <w:iCs/>
          <w:color w:val="4472C4" w:themeColor="accent1"/>
        </w:rPr>
        <w:t>/</w:t>
      </w:r>
      <w:r w:rsidR="003140C2" w:rsidRPr="00625FDE">
        <w:rPr>
          <w:rFonts w:ascii="ＭＳ ゴシック" w:eastAsia="ＭＳ ゴシック" w:hAnsi="ＭＳ ゴシック" w:hint="eastAsia"/>
          <w:i/>
          <w:iCs/>
          <w:color w:val="4472C4" w:themeColor="accent1"/>
        </w:rPr>
        <w:t>○、価格○ドル／ユニット</w:t>
      </w:r>
      <w:r w:rsidR="00967FC3" w:rsidRPr="00625FDE">
        <w:rPr>
          <w:rFonts w:ascii="ＭＳ ゴシック" w:eastAsia="ＭＳ ゴシック" w:hAnsi="ＭＳ ゴシック" w:hint="eastAsia"/>
          <w:i/>
          <w:iCs/>
          <w:color w:val="4472C4" w:themeColor="accent1"/>
        </w:rPr>
        <w:t>等</w:t>
      </w:r>
      <w:r w:rsidR="003140C2" w:rsidRPr="00625FDE">
        <w:rPr>
          <w:rFonts w:ascii="ＭＳ ゴシック" w:eastAsia="ＭＳ ゴシック" w:hAnsi="ＭＳ ゴシック" w:hint="eastAsia"/>
          <w:i/>
          <w:iCs/>
          <w:color w:val="4472C4" w:themeColor="accent1"/>
        </w:rPr>
        <w:t>）</w:t>
      </w:r>
    </w:p>
    <w:p w14:paraId="1F438C60" w14:textId="18C358D7" w:rsidR="00EB4CB8" w:rsidRPr="00625FDE" w:rsidRDefault="00E4436A" w:rsidP="00EB4CB8">
      <w:pPr>
        <w:pStyle w:val="a5"/>
        <w:numPr>
          <w:ilvl w:val="0"/>
          <w:numId w:val="33"/>
        </w:numPr>
        <w:ind w:leftChars="0"/>
        <w:rPr>
          <w:rFonts w:ascii="ＭＳ ゴシック" w:eastAsia="ＭＳ ゴシック" w:hAnsi="ＭＳ ゴシック"/>
        </w:rPr>
      </w:pPr>
      <w:r w:rsidRPr="00625FDE">
        <w:rPr>
          <w:rFonts w:ascii="ＭＳ ゴシック" w:eastAsia="ＭＳ ゴシック" w:hAnsi="ＭＳ ゴシック" w:hint="eastAsia"/>
        </w:rPr>
        <w:t>目標設定の</w:t>
      </w:r>
      <w:r w:rsidR="001B0712" w:rsidRPr="00625FDE">
        <w:rPr>
          <w:rFonts w:ascii="ＭＳ ゴシック" w:eastAsia="ＭＳ ゴシック" w:hAnsi="ＭＳ ゴシック" w:hint="eastAsia"/>
        </w:rPr>
        <w:t>妥当性</w:t>
      </w:r>
    </w:p>
    <w:p w14:paraId="45CE3284" w14:textId="664F858C" w:rsidR="00D6551F" w:rsidRPr="00625FDE" w:rsidRDefault="00D6551F" w:rsidP="00C250A1">
      <w:pPr>
        <w:pStyle w:val="a5"/>
        <w:numPr>
          <w:ilvl w:val="0"/>
          <w:numId w:val="12"/>
        </w:numPr>
        <w:ind w:leftChars="0" w:left="1560"/>
        <w:rPr>
          <w:rFonts w:ascii="ＭＳ ゴシック" w:eastAsia="ＭＳ ゴシック" w:hAnsi="ＭＳ ゴシック"/>
        </w:rPr>
      </w:pPr>
      <w:r w:rsidRPr="00625FDE">
        <w:rPr>
          <w:rFonts w:ascii="ＭＳ ゴシック" w:eastAsia="ＭＳ ゴシック" w:hAnsi="ＭＳ ゴシック" w:hint="eastAsia"/>
        </w:rPr>
        <w:t>アウトカム（</w:t>
      </w:r>
      <w:r w:rsidRPr="00625FDE">
        <w:rPr>
          <w:rFonts w:ascii="ＭＳ ゴシック" w:eastAsia="ＭＳ ゴシック" w:hAnsi="ＭＳ ゴシック" w:hint="eastAsia"/>
          <w:color w:val="4472C4" w:themeColor="accent1"/>
        </w:rPr>
        <w:t>●</w:t>
      </w:r>
      <w:r w:rsidRPr="00625FDE">
        <w:rPr>
          <w:rFonts w:ascii="ＭＳ ゴシック" w:eastAsia="ＭＳ ゴシック" w:hAnsi="ＭＳ ゴシック" w:hint="eastAsia"/>
        </w:rPr>
        <w:t>年度）：</w:t>
      </w:r>
      <w:r w:rsidR="00984BDD" w:rsidRPr="00625FDE">
        <w:rPr>
          <w:rFonts w:ascii="ＭＳ ゴシック" w:eastAsia="ＭＳ ゴシック" w:hAnsi="ＭＳ ゴシック" w:hint="eastAsia"/>
          <w:i/>
          <w:iCs/>
          <w:color w:val="4472C4" w:themeColor="accent1"/>
        </w:rPr>
        <w:t>（例：顧客企業に対する○○</w:t>
      </w:r>
      <w:r w:rsidR="00B8693A" w:rsidRPr="00625FDE">
        <w:rPr>
          <w:rFonts w:ascii="ＭＳ ゴシック" w:eastAsia="ＭＳ ゴシック" w:hAnsi="ＭＳ ゴシック" w:hint="eastAsia"/>
          <w:i/>
          <w:iCs/>
          <w:color w:val="4472C4" w:themeColor="accent1"/>
        </w:rPr>
        <w:t>についての</w:t>
      </w:r>
      <w:r w:rsidR="00984BDD" w:rsidRPr="00625FDE">
        <w:rPr>
          <w:rFonts w:ascii="ＭＳ ゴシック" w:eastAsia="ＭＳ ゴシック" w:hAnsi="ＭＳ ゴシック" w:hint="eastAsia"/>
          <w:i/>
          <w:iCs/>
          <w:color w:val="4472C4" w:themeColor="accent1"/>
        </w:rPr>
        <w:t>コスト削減</w:t>
      </w:r>
      <w:r w:rsidR="00B8693A" w:rsidRPr="00625FDE">
        <w:rPr>
          <w:rFonts w:ascii="ＭＳ ゴシック" w:eastAsia="ＭＳ ゴシック" w:hAnsi="ＭＳ ゴシック" w:hint="eastAsia"/>
          <w:i/>
          <w:iCs/>
          <w:color w:val="4472C4" w:themeColor="accent1"/>
        </w:rPr>
        <w:t>1</w:t>
      </w:r>
      <w:r w:rsidR="00B8693A" w:rsidRPr="00625FDE">
        <w:rPr>
          <w:rFonts w:ascii="ＭＳ ゴシック" w:eastAsia="ＭＳ ゴシック" w:hAnsi="ＭＳ ゴシック"/>
          <w:i/>
          <w:iCs/>
          <w:color w:val="4472C4" w:themeColor="accent1"/>
        </w:rPr>
        <w:t>/</w:t>
      </w:r>
      <w:r w:rsidR="00B8693A" w:rsidRPr="00625FDE">
        <w:rPr>
          <w:rFonts w:ascii="ＭＳ ゴシック" w:eastAsia="ＭＳ ゴシック" w:hAnsi="ＭＳ ゴシック" w:hint="eastAsia"/>
          <w:i/>
          <w:iCs/>
          <w:color w:val="4472C4" w:themeColor="accent1"/>
        </w:rPr>
        <w:t>○、</w:t>
      </w:r>
      <w:r w:rsidR="00AE2453" w:rsidRPr="00625FDE">
        <w:rPr>
          <w:rFonts w:ascii="ＭＳ ゴシック" w:eastAsia="ＭＳ ゴシック" w:hAnsi="ＭＳ ゴシック" w:hint="eastAsia"/>
          <w:i/>
          <w:iCs/>
          <w:color w:val="4472C4" w:themeColor="accent1"/>
        </w:rPr>
        <w:t>ARPU○倍</w:t>
      </w:r>
      <w:r w:rsidR="00967FC3" w:rsidRPr="00625FDE">
        <w:rPr>
          <w:rFonts w:ascii="ＭＳ ゴシック" w:eastAsia="ＭＳ ゴシック" w:hAnsi="ＭＳ ゴシック" w:hint="eastAsia"/>
          <w:i/>
          <w:iCs/>
          <w:color w:val="4472C4" w:themeColor="accent1"/>
        </w:rPr>
        <w:t>等</w:t>
      </w:r>
      <w:r w:rsidR="00984BDD" w:rsidRPr="00625FDE">
        <w:rPr>
          <w:rFonts w:ascii="ＭＳ ゴシック" w:eastAsia="ＭＳ ゴシック" w:hAnsi="ＭＳ ゴシック" w:hint="eastAsia"/>
          <w:i/>
          <w:iCs/>
          <w:color w:val="4472C4" w:themeColor="accent1"/>
        </w:rPr>
        <w:t>）</w:t>
      </w:r>
    </w:p>
    <w:p w14:paraId="1F920AC5" w14:textId="0B1C756D" w:rsidR="00355C37" w:rsidRPr="00625FDE" w:rsidRDefault="00355C37" w:rsidP="00E4436A">
      <w:pPr>
        <w:pStyle w:val="a5"/>
        <w:numPr>
          <w:ilvl w:val="0"/>
          <w:numId w:val="33"/>
        </w:numPr>
        <w:ind w:leftChars="0"/>
        <w:rPr>
          <w:rFonts w:ascii="ＭＳ ゴシック" w:eastAsia="ＭＳ ゴシック" w:hAnsi="ＭＳ ゴシック"/>
        </w:rPr>
      </w:pPr>
      <w:bookmarkStart w:id="7" w:name="_Hlk132062532"/>
      <w:r w:rsidRPr="00625FDE">
        <w:rPr>
          <w:rFonts w:ascii="ＭＳ ゴシック" w:eastAsia="ＭＳ ゴシック" w:hAnsi="ＭＳ ゴシック" w:hint="eastAsia"/>
        </w:rPr>
        <w:t>アウトカム設定の根拠</w:t>
      </w:r>
    </w:p>
    <w:bookmarkEnd w:id="7"/>
    <w:p w14:paraId="2C06C46A" w14:textId="62322E56" w:rsidR="00D6551F" w:rsidRPr="00625FDE" w:rsidRDefault="00225E4C" w:rsidP="00B90855">
      <w:pPr>
        <w:pStyle w:val="a5"/>
        <w:numPr>
          <w:ilvl w:val="1"/>
          <w:numId w:val="7"/>
        </w:numPr>
        <w:spacing w:beforeLines="50" w:before="180"/>
        <w:ind w:leftChars="135" w:left="850" w:hangingChars="270" w:hanging="567"/>
        <w:rPr>
          <w:rFonts w:ascii="ＭＳ ゴシック" w:eastAsia="ＭＳ ゴシック" w:hAnsi="ＭＳ ゴシック"/>
        </w:rPr>
      </w:pPr>
      <w:r w:rsidRPr="00625FDE">
        <w:rPr>
          <w:rFonts w:ascii="ＭＳ ゴシック" w:eastAsia="ＭＳ ゴシック" w:hAnsi="ＭＳ ゴシック" w:hint="eastAsia"/>
        </w:rPr>
        <w:t xml:space="preserve">　</w:t>
      </w:r>
      <w:r w:rsidR="00D6551F" w:rsidRPr="00625FDE">
        <w:rPr>
          <w:rFonts w:ascii="ＭＳ ゴシック" w:eastAsia="ＭＳ ゴシック" w:hAnsi="ＭＳ ゴシック" w:hint="eastAsia"/>
        </w:rPr>
        <w:t>研究開発実施計画</w:t>
      </w:r>
    </w:p>
    <w:p w14:paraId="0092D138" w14:textId="590A98B1" w:rsidR="00D6551F" w:rsidRPr="00625FDE" w:rsidRDefault="00D6551F" w:rsidP="00305340">
      <w:pPr>
        <w:ind w:leftChars="271" w:left="781" w:hangingChars="101" w:hanging="212"/>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305340" w:rsidRPr="00625FDE">
        <w:rPr>
          <w:rFonts w:ascii="ＭＳ ゴシック" w:eastAsia="ＭＳ ゴシック" w:hAnsi="ＭＳ ゴシック" w:hint="eastAsia"/>
          <w:i/>
          <w:iCs/>
          <w:color w:val="4472C4" w:themeColor="accent1"/>
        </w:rPr>
        <w:t>基金による研究開発開始を</w:t>
      </w:r>
      <w:r w:rsidR="00305340" w:rsidRPr="00625FDE">
        <w:rPr>
          <w:rFonts w:ascii="ＭＳ ゴシック" w:eastAsia="ＭＳ ゴシック" w:hAnsi="ＭＳ ゴシック"/>
          <w:i/>
          <w:iCs/>
          <w:color w:val="4472C4" w:themeColor="accent1"/>
        </w:rPr>
        <w:t>2023年度第３四半期とし、それまでの技術シーズなどの達成状況が</w:t>
      </w:r>
      <w:r w:rsidR="00305340" w:rsidRPr="00625FDE">
        <w:rPr>
          <w:rFonts w:ascii="ＭＳ ゴシック" w:eastAsia="ＭＳ ゴシック" w:hAnsi="ＭＳ ゴシック"/>
          <w:i/>
          <w:iCs/>
          <w:color w:val="4472C4" w:themeColor="accent1"/>
        </w:rPr>
        <w:lastRenderedPageBreak/>
        <w:t>あれば記載する</w:t>
      </w:r>
      <w:r w:rsidR="00305340" w:rsidRPr="00625FDE">
        <w:rPr>
          <w:rFonts w:ascii="ＭＳ ゴシック" w:eastAsia="ＭＳ ゴシック" w:hAnsi="ＭＳ ゴシック" w:hint="eastAsia"/>
          <w:i/>
          <w:iCs/>
          <w:color w:val="4472C4" w:themeColor="accent1"/>
        </w:rPr>
        <w:t>。研究開発内容ごとの実施スケジュールについて、製品開発、ネットワークへの導入などの社会実装までを含むロードマップをマイルストーンや</w:t>
      </w:r>
      <w:r w:rsidR="00305340" w:rsidRPr="00625FDE">
        <w:rPr>
          <w:rFonts w:ascii="ＭＳ ゴシック" w:eastAsia="ＭＳ ゴシック" w:hAnsi="ＭＳ ゴシック"/>
          <w:i/>
          <w:iCs/>
          <w:color w:val="4472C4" w:themeColor="accent1"/>
        </w:rPr>
        <w:t>TRLで記載する。研究開発終了後の実用化開発のほか研究開発後の商用リリース等の道筋も記載する</w:t>
      </w:r>
      <w:r w:rsidR="00305340" w:rsidRPr="00625FDE">
        <w:rPr>
          <w:rFonts w:ascii="ＭＳ ゴシック" w:eastAsia="ＭＳ ゴシック" w:hAnsi="ＭＳ ゴシック" w:hint="eastAsia"/>
          <w:i/>
          <w:iCs/>
          <w:color w:val="4472C4" w:themeColor="accent1"/>
        </w:rPr>
        <w:t>。研究開発（官民双方負担）は研究開発項目、年度ごとの事業費を記載する。想定される各研究技術の連携関係や成果の活用なども矢印等で記載する</w:t>
      </w:r>
      <w:r w:rsidRPr="00625FDE">
        <w:rPr>
          <w:rFonts w:ascii="ＭＳ ゴシック" w:eastAsia="ＭＳ ゴシック" w:hAnsi="ＭＳ ゴシック" w:hint="eastAsia"/>
          <w:i/>
          <w:iCs/>
          <w:color w:val="4472C4" w:themeColor="accent1"/>
        </w:rPr>
        <w:t>＞</w:t>
      </w:r>
    </w:p>
    <w:p w14:paraId="12859311" w14:textId="5451ADAA" w:rsidR="004D0076" w:rsidRPr="00625FDE" w:rsidRDefault="00A168D6" w:rsidP="004D0076">
      <w:pPr>
        <w:ind w:leftChars="306" w:left="849" w:hangingChars="98" w:hanging="206"/>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w:t>
      </w:r>
      <w:r w:rsidR="00DA29F5">
        <w:rPr>
          <w:rFonts w:ascii="ＭＳ ゴシック" w:eastAsia="ＭＳ ゴシック" w:hAnsi="ＭＳ ゴシック" w:hint="eastAsia"/>
          <w:i/>
          <w:iCs/>
          <w:color w:val="4472C4" w:themeColor="accent1"/>
        </w:rPr>
        <w:t>２-</w:t>
      </w:r>
      <w:r w:rsidRPr="00625FDE">
        <w:rPr>
          <w:rFonts w:ascii="ＭＳ ゴシック" w:eastAsia="ＭＳ ゴシック" w:hAnsi="ＭＳ ゴシック" w:hint="eastAsia"/>
          <w:i/>
          <w:iCs/>
          <w:color w:val="4472C4" w:themeColor="accent1"/>
        </w:rPr>
        <w:t>３-</w:t>
      </w:r>
      <w:r w:rsidR="00DA29F5">
        <w:rPr>
          <w:rFonts w:ascii="ＭＳ ゴシック" w:eastAsia="ＭＳ ゴシック" w:hAnsi="ＭＳ ゴシック" w:hint="eastAsia"/>
          <w:i/>
          <w:iCs/>
          <w:color w:val="4472C4" w:themeColor="accent1"/>
        </w:rPr>
        <w:t>３</w:t>
      </w:r>
      <w:r w:rsidRPr="00625FDE">
        <w:rPr>
          <w:rFonts w:ascii="ＭＳ ゴシック" w:eastAsia="ＭＳ ゴシック" w:hAnsi="ＭＳ ゴシック" w:hint="eastAsia"/>
          <w:i/>
          <w:iCs/>
          <w:color w:val="4472C4" w:themeColor="accent1"/>
        </w:rPr>
        <w:t xml:space="preserve"> </w:t>
      </w:r>
      <w:r w:rsidR="00DA29F5">
        <w:rPr>
          <w:rFonts w:ascii="ＭＳ ゴシック" w:eastAsia="ＭＳ ゴシック" w:hAnsi="ＭＳ ゴシック" w:hint="eastAsia"/>
          <w:i/>
          <w:iCs/>
          <w:color w:val="4472C4" w:themeColor="accent1"/>
        </w:rPr>
        <w:t>事業</w:t>
      </w:r>
      <w:r w:rsidRPr="00625FDE">
        <w:rPr>
          <w:rFonts w:ascii="ＭＳ ゴシック" w:eastAsia="ＭＳ ゴシック" w:hAnsi="ＭＳ ゴシック" w:hint="eastAsia"/>
          <w:i/>
          <w:iCs/>
          <w:color w:val="4472C4" w:themeColor="accent1"/>
        </w:rPr>
        <w:t>計画と一体的に示しても差し支えない＞</w:t>
      </w:r>
    </w:p>
    <w:tbl>
      <w:tblPr>
        <w:tblStyle w:val="a6"/>
        <w:tblW w:w="0" w:type="auto"/>
        <w:tblInd w:w="849" w:type="dxa"/>
        <w:tblLook w:val="04A0" w:firstRow="1" w:lastRow="0" w:firstColumn="1" w:lastColumn="0" w:noHBand="0" w:noVBand="1"/>
      </w:tblPr>
      <w:tblGrid>
        <w:gridCol w:w="8897"/>
      </w:tblGrid>
      <w:tr w:rsidR="0062672D" w:rsidRPr="00625FDE" w14:paraId="00B98DEA" w14:textId="77777777" w:rsidTr="0062672D">
        <w:trPr>
          <w:trHeight w:val="4921"/>
        </w:trPr>
        <w:tc>
          <w:tcPr>
            <w:tcW w:w="9736" w:type="dxa"/>
            <w:tcBorders>
              <w:top w:val="nil"/>
              <w:left w:val="nil"/>
              <w:bottom w:val="nil"/>
              <w:right w:val="nil"/>
            </w:tcBorders>
          </w:tcPr>
          <w:p w14:paraId="2272196D" w14:textId="62B4374E" w:rsidR="00E355E7" w:rsidRPr="00625FDE" w:rsidRDefault="00F65B02" w:rsidP="00B4550F">
            <w:pPr>
              <w:jc w:val="center"/>
              <w:rPr>
                <w:rFonts w:ascii="ＭＳ ゴシック" w:eastAsia="ＭＳ ゴシック" w:hAnsi="ＭＳ ゴシック"/>
                <w:i/>
                <w:iCs/>
                <w:color w:val="4472C4" w:themeColor="accent1"/>
              </w:rPr>
            </w:pPr>
            <w:r>
              <w:rPr>
                <w:rFonts w:ascii="ＭＳ ゴシック" w:eastAsia="ＭＳ ゴシック" w:hAnsi="ＭＳ ゴシック"/>
                <w:i/>
                <w:iCs/>
                <w:noProof/>
                <w:color w:val="4472C4" w:themeColor="accent1"/>
              </w:rPr>
              <w:drawing>
                <wp:inline distT="0" distB="0" distL="0" distR="0" wp14:anchorId="74E89D08" wp14:editId="08DA759B">
                  <wp:extent cx="5535360" cy="2828520"/>
                  <wp:effectExtent l="0" t="0" r="8255" b="0"/>
                  <wp:docPr id="42" name="図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35360" cy="2828520"/>
                          </a:xfrm>
                          <a:prstGeom prst="rect">
                            <a:avLst/>
                          </a:prstGeom>
                          <a:noFill/>
                          <a:ln>
                            <a:noFill/>
                          </a:ln>
                        </pic:spPr>
                      </pic:pic>
                    </a:graphicData>
                  </a:graphic>
                </wp:inline>
              </w:drawing>
            </w:r>
          </w:p>
        </w:tc>
      </w:tr>
    </w:tbl>
    <w:p w14:paraId="2967A1C8" w14:textId="4BFD2BAE" w:rsidR="004D0076" w:rsidRPr="00625FDE" w:rsidRDefault="004D0076" w:rsidP="004D0076">
      <w:pPr>
        <w:pStyle w:val="a5"/>
        <w:numPr>
          <w:ilvl w:val="0"/>
          <w:numId w:val="1"/>
        </w:numPr>
        <w:spacing w:beforeLines="100" w:before="360"/>
        <w:ind w:leftChars="0" w:left="283" w:hangingChars="135" w:hanging="283"/>
        <w:rPr>
          <w:rFonts w:ascii="ＭＳ ゴシック" w:eastAsia="ＭＳ ゴシック" w:hAnsi="ＭＳ ゴシック"/>
        </w:rPr>
      </w:pPr>
      <w:r w:rsidRPr="00625FDE">
        <w:rPr>
          <w:rFonts w:ascii="ＭＳ ゴシック" w:eastAsia="ＭＳ ゴシック" w:hAnsi="ＭＳ ゴシック" w:hint="eastAsia"/>
        </w:rPr>
        <w:t xml:space="preserve">　政府の取組との関連性</w:t>
      </w:r>
    </w:p>
    <w:p w14:paraId="34E1419D" w14:textId="77777777" w:rsidR="004D0076" w:rsidRPr="00625FDE" w:rsidRDefault="004D0076" w:rsidP="004D0076">
      <w:pPr>
        <w:pStyle w:val="a5"/>
        <w:numPr>
          <w:ilvl w:val="0"/>
          <w:numId w:val="7"/>
        </w:numPr>
        <w:spacing w:beforeLines="50" w:before="180"/>
        <w:ind w:leftChars="0"/>
        <w:rPr>
          <w:rFonts w:ascii="ＭＳ ゴシック" w:eastAsia="ＭＳ ゴシック" w:hAnsi="ＭＳ ゴシック"/>
          <w:vanish/>
        </w:rPr>
      </w:pPr>
    </w:p>
    <w:p w14:paraId="4389DF21" w14:textId="059D2E1A" w:rsidR="004D0076" w:rsidRPr="00625FDE" w:rsidRDefault="004D0076" w:rsidP="004D0076">
      <w:pPr>
        <w:pStyle w:val="a5"/>
        <w:numPr>
          <w:ilvl w:val="1"/>
          <w:numId w:val="7"/>
        </w:numPr>
        <w:spacing w:beforeLines="50" w:before="180"/>
        <w:ind w:leftChars="0" w:left="283"/>
        <w:rPr>
          <w:rFonts w:ascii="ＭＳ ゴシック" w:eastAsia="ＭＳ ゴシック" w:hAnsi="ＭＳ ゴシック"/>
        </w:rPr>
      </w:pPr>
      <w:r w:rsidRPr="00625FDE">
        <w:rPr>
          <w:rFonts w:ascii="ＭＳ ゴシック" w:eastAsia="ＭＳ ゴシック" w:hAnsi="ＭＳ ゴシック" w:hint="eastAsia"/>
        </w:rPr>
        <w:t xml:space="preserve">　</w:t>
      </w:r>
      <w:r w:rsidR="006F62F4" w:rsidRPr="00625FDE">
        <w:rPr>
          <w:rFonts w:ascii="ＭＳ ゴシック" w:eastAsia="ＭＳ ゴシック" w:hAnsi="ＭＳ ゴシック" w:hint="eastAsia"/>
        </w:rPr>
        <w:t>提案課題と政策の関連、寄与</w:t>
      </w:r>
    </w:p>
    <w:p w14:paraId="1B41C4A4" w14:textId="6AAFFC54" w:rsidR="004D0076" w:rsidRPr="00625FDE" w:rsidRDefault="004D0076" w:rsidP="006F62F4">
      <w:pPr>
        <w:ind w:leftChars="272" w:left="571"/>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＜提案課題と政策（又は政策目標）との関連</w:t>
      </w:r>
      <w:r w:rsidR="006F62F4" w:rsidRPr="00625FDE">
        <w:rPr>
          <w:rFonts w:ascii="ＭＳ ゴシック" w:eastAsia="ＭＳ ゴシック" w:hAnsi="ＭＳ ゴシック" w:hint="eastAsia"/>
          <w:i/>
          <w:iCs/>
          <w:color w:val="4472C4" w:themeColor="accent1"/>
        </w:rPr>
        <w:t>及び寄与について</w:t>
      </w:r>
      <w:r w:rsidRPr="00625FDE">
        <w:rPr>
          <w:rFonts w:ascii="ＭＳ ゴシック" w:eastAsia="ＭＳ ゴシック" w:hAnsi="ＭＳ ゴシック" w:hint="eastAsia"/>
          <w:i/>
          <w:iCs/>
          <w:color w:val="4472C4" w:themeColor="accent1"/>
        </w:rPr>
        <w:t>記載する＞</w:t>
      </w:r>
    </w:p>
    <w:p w14:paraId="780FDA99" w14:textId="12ACAE9E" w:rsidR="006F62F4" w:rsidRPr="00625FDE" w:rsidRDefault="006F62F4" w:rsidP="006F62F4">
      <w:pPr>
        <w:pStyle w:val="a5"/>
        <w:numPr>
          <w:ilvl w:val="1"/>
          <w:numId w:val="7"/>
        </w:numPr>
        <w:spacing w:beforeLines="50" w:before="180"/>
        <w:ind w:leftChars="0" w:left="283"/>
        <w:rPr>
          <w:rFonts w:ascii="ＭＳ ゴシック" w:eastAsia="ＭＳ ゴシック" w:hAnsi="ＭＳ ゴシック"/>
        </w:rPr>
      </w:pPr>
      <w:r w:rsidRPr="00625FDE">
        <w:rPr>
          <w:rFonts w:ascii="ＭＳ ゴシック" w:eastAsia="ＭＳ ゴシック" w:hAnsi="ＭＳ ゴシック" w:hint="eastAsia"/>
        </w:rPr>
        <w:t xml:space="preserve">　政策が記載された</w:t>
      </w:r>
      <w:r w:rsidR="00DB595F" w:rsidRPr="00625FDE">
        <w:rPr>
          <w:rFonts w:ascii="ＭＳ ゴシック" w:eastAsia="ＭＳ ゴシック" w:hAnsi="ＭＳ ゴシック" w:hint="eastAsia"/>
        </w:rPr>
        <w:t>政策</w:t>
      </w:r>
      <w:r w:rsidRPr="00625FDE">
        <w:rPr>
          <w:rFonts w:ascii="ＭＳ ゴシック" w:eastAsia="ＭＳ ゴシック" w:hAnsi="ＭＳ ゴシック" w:hint="eastAsia"/>
        </w:rPr>
        <w:t>文書</w:t>
      </w:r>
      <w:r w:rsidR="00DB595F" w:rsidRPr="00625FDE">
        <w:rPr>
          <w:rFonts w:ascii="ＭＳ ゴシック" w:eastAsia="ＭＳ ゴシック" w:hAnsi="ＭＳ ゴシック" w:hint="eastAsia"/>
        </w:rPr>
        <w:t>名</w:t>
      </w:r>
      <w:r w:rsidRPr="00625FDE">
        <w:rPr>
          <w:rFonts w:ascii="ＭＳ ゴシック" w:eastAsia="ＭＳ ゴシック" w:hAnsi="ＭＳ ゴシック" w:hint="eastAsia"/>
        </w:rPr>
        <w:t>と該当箇所</w:t>
      </w:r>
    </w:p>
    <w:p w14:paraId="134215BF" w14:textId="6CBA5F3D" w:rsidR="006F62F4" w:rsidRPr="00625FDE" w:rsidRDefault="006F62F4" w:rsidP="00CC397E">
      <w:pPr>
        <w:ind w:leftChars="272" w:left="735" w:hangingChars="78" w:hanging="164"/>
        <w:rPr>
          <w:rFonts w:ascii="ＭＳ ゴシック" w:eastAsia="ＭＳ ゴシック" w:hAnsi="ＭＳ ゴシック"/>
          <w:i/>
          <w:iCs/>
          <w:color w:val="4472C4" w:themeColor="accent1"/>
        </w:rPr>
      </w:pPr>
      <w:r w:rsidRPr="00625FDE">
        <w:rPr>
          <w:rFonts w:ascii="ＭＳ ゴシック" w:eastAsia="ＭＳ ゴシック" w:hAnsi="ＭＳ ゴシック" w:hint="eastAsia"/>
          <w:i/>
          <w:iCs/>
          <w:color w:val="4472C4" w:themeColor="accent1"/>
        </w:rPr>
        <w:t>＜４</w:t>
      </w:r>
      <w:r w:rsidR="00C147AC"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１に記載した政策</w:t>
      </w:r>
      <w:r w:rsidR="00355D58" w:rsidRPr="00625FDE">
        <w:rPr>
          <w:rFonts w:ascii="ＭＳ ゴシック" w:eastAsia="ＭＳ ゴシック" w:hAnsi="ＭＳ ゴシック" w:hint="eastAsia"/>
          <w:i/>
          <w:iCs/>
          <w:color w:val="4472C4" w:themeColor="accent1"/>
        </w:rPr>
        <w:t>（又は政策目標）</w:t>
      </w:r>
      <w:r w:rsidRPr="00625FDE">
        <w:rPr>
          <w:rFonts w:ascii="ＭＳ ゴシック" w:eastAsia="ＭＳ ゴシック" w:hAnsi="ＭＳ ゴシック" w:hint="eastAsia"/>
          <w:i/>
          <w:iCs/>
          <w:color w:val="4472C4" w:themeColor="accent1"/>
        </w:rPr>
        <w:t>について、記載され</w:t>
      </w:r>
      <w:r w:rsidR="00355D58" w:rsidRPr="00625FDE">
        <w:rPr>
          <w:rFonts w:ascii="ＭＳ ゴシック" w:eastAsia="ＭＳ ゴシック" w:hAnsi="ＭＳ ゴシック" w:hint="eastAsia"/>
          <w:i/>
          <w:iCs/>
          <w:color w:val="4472C4" w:themeColor="accent1"/>
        </w:rPr>
        <w:t>ている</w:t>
      </w:r>
      <w:r w:rsidRPr="00625FDE">
        <w:rPr>
          <w:rFonts w:ascii="ＭＳ ゴシック" w:eastAsia="ＭＳ ゴシック" w:hAnsi="ＭＳ ゴシック" w:hint="eastAsia"/>
          <w:i/>
          <w:iCs/>
          <w:color w:val="4472C4" w:themeColor="accent1"/>
        </w:rPr>
        <w:t>政策文書名（「</w:t>
      </w:r>
      <w:r w:rsidR="00E221DE" w:rsidRPr="00625FDE">
        <w:rPr>
          <w:rFonts w:ascii="ＭＳ ゴシック" w:eastAsia="ＭＳ ゴシック" w:hAnsi="ＭＳ ゴシック" w:hint="eastAsia"/>
          <w:i/>
          <w:iCs/>
          <w:color w:val="4472C4" w:themeColor="accent1"/>
        </w:rPr>
        <w:t>～～方針（戦略）」（</w:t>
      </w:r>
      <w:r w:rsidRPr="00625FDE">
        <w:rPr>
          <w:rFonts w:ascii="ＭＳ ゴシック" w:eastAsia="ＭＳ ゴシック" w:hAnsi="ＭＳ ゴシック" w:hint="eastAsia"/>
          <w:i/>
          <w:iCs/>
          <w:color w:val="4472C4" w:themeColor="accent1"/>
        </w:rPr>
        <w:t>令和○年○月○日　閣議決定</w:t>
      </w:r>
      <w:r w:rsidR="00E221DE"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w:t>
      </w:r>
      <w:r w:rsidR="00E221DE" w:rsidRPr="00625FDE">
        <w:rPr>
          <w:rFonts w:ascii="ＭＳ ゴシック" w:eastAsia="ＭＳ ゴシック" w:hAnsi="ＭＳ ゴシック" w:hint="eastAsia"/>
          <w:i/>
          <w:iCs/>
          <w:color w:val="4472C4" w:themeColor="accent1"/>
        </w:rPr>
        <w:t>～～中間答申」（</w:t>
      </w:r>
      <w:r w:rsidRPr="00625FDE">
        <w:rPr>
          <w:rFonts w:ascii="ＭＳ ゴシック" w:eastAsia="ＭＳ ゴシック" w:hAnsi="ＭＳ ゴシック" w:hint="eastAsia"/>
          <w:i/>
          <w:iCs/>
          <w:color w:val="4472C4" w:themeColor="accent1"/>
        </w:rPr>
        <w:t>令和○年○月○日　●●会議</w:t>
      </w:r>
      <w:r w:rsidR="00E221DE" w:rsidRPr="00625FDE">
        <w:rPr>
          <w:rFonts w:ascii="ＭＳ ゴシック" w:eastAsia="ＭＳ ゴシック" w:hAnsi="ＭＳ ゴシック" w:hint="eastAsia"/>
          <w:i/>
          <w:iCs/>
          <w:color w:val="4472C4" w:themeColor="accent1"/>
        </w:rPr>
        <w:t>）</w:t>
      </w:r>
      <w:r w:rsidRPr="00625FDE">
        <w:rPr>
          <w:rFonts w:ascii="ＭＳ ゴシック" w:eastAsia="ＭＳ ゴシック" w:hAnsi="ＭＳ ゴシック" w:hint="eastAsia"/>
          <w:i/>
          <w:iCs/>
          <w:color w:val="4472C4" w:themeColor="accent1"/>
        </w:rPr>
        <w:t>など）と該当</w:t>
      </w:r>
      <w:r w:rsidR="00355D58" w:rsidRPr="00625FDE">
        <w:rPr>
          <w:rFonts w:ascii="ＭＳ ゴシック" w:eastAsia="ＭＳ ゴシック" w:hAnsi="ＭＳ ゴシック" w:hint="eastAsia"/>
          <w:i/>
          <w:iCs/>
          <w:color w:val="4472C4" w:themeColor="accent1"/>
        </w:rPr>
        <w:t>の</w:t>
      </w:r>
      <w:r w:rsidRPr="00625FDE">
        <w:rPr>
          <w:rFonts w:ascii="ＭＳ ゴシック" w:eastAsia="ＭＳ ゴシック" w:hAnsi="ＭＳ ゴシック" w:hint="eastAsia"/>
          <w:i/>
          <w:iCs/>
          <w:color w:val="4472C4" w:themeColor="accent1"/>
        </w:rPr>
        <w:t>箇所</w:t>
      </w:r>
      <w:r w:rsidR="00355D58" w:rsidRPr="00625FDE">
        <w:rPr>
          <w:rFonts w:ascii="ＭＳ ゴシック" w:eastAsia="ＭＳ ゴシック" w:hAnsi="ＭＳ ゴシック" w:hint="eastAsia"/>
          <w:i/>
          <w:iCs/>
          <w:color w:val="4472C4" w:themeColor="accent1"/>
        </w:rPr>
        <w:t>・記述</w:t>
      </w:r>
      <w:r w:rsidRPr="00625FDE">
        <w:rPr>
          <w:rFonts w:ascii="ＭＳ ゴシック" w:eastAsia="ＭＳ ゴシック" w:hAnsi="ＭＳ ゴシック" w:hint="eastAsia"/>
          <w:i/>
          <w:iCs/>
          <w:color w:val="4472C4" w:themeColor="accent1"/>
        </w:rPr>
        <w:t>を記載する＞</w:t>
      </w:r>
    </w:p>
    <w:p w14:paraId="4B97540B" w14:textId="1F1A33FC" w:rsidR="002D4FF1" w:rsidRPr="00625FDE" w:rsidRDefault="002D4FF1">
      <w:pPr>
        <w:widowControl/>
        <w:jc w:val="left"/>
        <w:rPr>
          <w:rFonts w:ascii="ＭＳ ゴシック" w:eastAsia="ＭＳ ゴシック" w:hAnsi="ＭＳ ゴシック"/>
          <w:i/>
          <w:iCs/>
          <w:color w:val="4472C4" w:themeColor="accent1"/>
        </w:rPr>
      </w:pPr>
      <w:r w:rsidRPr="00625FDE">
        <w:rPr>
          <w:rFonts w:ascii="ＭＳ ゴシック" w:eastAsia="ＭＳ ゴシック" w:hAnsi="ＭＳ ゴシック"/>
          <w:i/>
          <w:iCs/>
          <w:color w:val="4472C4" w:themeColor="accent1"/>
        </w:rPr>
        <w:br w:type="page"/>
      </w:r>
    </w:p>
    <w:p w14:paraId="4B490750" w14:textId="146DB701" w:rsidR="00A168D6" w:rsidRPr="008A1FE3" w:rsidRDefault="00256E0D" w:rsidP="002D4FF1">
      <w:pPr>
        <w:rPr>
          <w:rFonts w:ascii="ＭＳ ゴシック" w:eastAsia="ＭＳ ゴシック" w:hAnsi="ＭＳ ゴシック"/>
        </w:rPr>
      </w:pPr>
      <w:r w:rsidRPr="008A1FE3">
        <w:rPr>
          <w:rFonts w:ascii="ＭＳ ゴシック" w:eastAsia="ＭＳ ゴシック" w:hAnsi="ＭＳ ゴシック" w:hint="eastAsia"/>
        </w:rPr>
        <w:lastRenderedPageBreak/>
        <w:t>（参考）事業、システム、商材の概念（例）</w:t>
      </w:r>
    </w:p>
    <w:p w14:paraId="41CAE1DE" w14:textId="77777777" w:rsidR="0035402F" w:rsidRPr="00625FDE" w:rsidRDefault="0035402F" w:rsidP="002D4FF1">
      <w:pPr>
        <w:rPr>
          <w:rFonts w:ascii="ＭＳ ゴシック" w:eastAsia="ＭＳ ゴシック" w:hAnsi="ＭＳ ゴシック"/>
          <w:color w:val="4472C4" w:themeColor="accent1"/>
        </w:rPr>
      </w:pPr>
    </w:p>
    <w:p w14:paraId="7353CB94" w14:textId="05E3E22F" w:rsidR="0035402F" w:rsidRPr="00625FDE" w:rsidRDefault="00DA40A7"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24A9643D" wp14:editId="533A00A2">
            <wp:extent cx="6160770" cy="3687569"/>
            <wp:effectExtent l="0" t="0" r="0" b="8255"/>
            <wp:docPr id="69" name="図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72996" cy="3694887"/>
                    </a:xfrm>
                    <a:prstGeom prst="rect">
                      <a:avLst/>
                    </a:prstGeom>
                    <a:noFill/>
                    <a:ln>
                      <a:noFill/>
                    </a:ln>
                  </pic:spPr>
                </pic:pic>
              </a:graphicData>
            </a:graphic>
          </wp:inline>
        </w:drawing>
      </w:r>
    </w:p>
    <w:p w14:paraId="7E6593DD" w14:textId="47146A39" w:rsidR="0035402F" w:rsidRPr="00256E0D" w:rsidRDefault="00956A63" w:rsidP="002D4FF1">
      <w:pPr>
        <w:rPr>
          <w:rFonts w:ascii="ＭＳ ゴシック" w:eastAsia="ＭＳ ゴシック" w:hAnsi="ＭＳ ゴシック"/>
          <w:color w:val="4472C4" w:themeColor="accent1"/>
        </w:rPr>
      </w:pPr>
      <w:r w:rsidRPr="00625FDE">
        <w:rPr>
          <w:rFonts w:ascii="ＭＳ ゴシック" w:eastAsia="ＭＳ ゴシック" w:hAnsi="ＭＳ ゴシック"/>
          <w:noProof/>
          <w:color w:val="4472C4" w:themeColor="accent1"/>
        </w:rPr>
        <w:drawing>
          <wp:inline distT="0" distB="0" distL="0" distR="0" wp14:anchorId="40EAF3C2" wp14:editId="5FDDD63C">
            <wp:extent cx="6178550" cy="3582740"/>
            <wp:effectExtent l="0" t="0" r="0" b="0"/>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07859" cy="3599735"/>
                    </a:xfrm>
                    <a:prstGeom prst="rect">
                      <a:avLst/>
                    </a:prstGeom>
                    <a:noFill/>
                    <a:ln>
                      <a:noFill/>
                    </a:ln>
                  </pic:spPr>
                </pic:pic>
              </a:graphicData>
            </a:graphic>
          </wp:inline>
        </w:drawing>
      </w:r>
    </w:p>
    <w:sectPr w:rsidR="0035402F" w:rsidRPr="00256E0D" w:rsidSect="00540363">
      <w:footerReference w:type="default" r:id="rId14"/>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E1AE5" w14:textId="77777777" w:rsidR="00CB36F5" w:rsidRDefault="00CB36F5" w:rsidP="00E32785">
      <w:r>
        <w:separator/>
      </w:r>
    </w:p>
  </w:endnote>
  <w:endnote w:type="continuationSeparator" w:id="0">
    <w:p w14:paraId="43065F9D" w14:textId="77777777" w:rsidR="00CB36F5" w:rsidRDefault="00CB36F5" w:rsidP="00E32785">
      <w:r>
        <w:continuationSeparator/>
      </w:r>
    </w:p>
  </w:endnote>
  <w:endnote w:type="continuationNotice" w:id="1">
    <w:p w14:paraId="125E7ED6" w14:textId="77777777" w:rsidR="00CB36F5" w:rsidRDefault="00CB36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mn-cs">
    <w:panose1 w:val="00000000000000000000"/>
    <w:charset w:val="00"/>
    <w:family w:val="roman"/>
    <w:notTrueType/>
    <w:pitch w:val="default"/>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197246"/>
      <w:docPartObj>
        <w:docPartGallery w:val="Page Numbers (Bottom of Page)"/>
        <w:docPartUnique/>
      </w:docPartObj>
    </w:sdtPr>
    <w:sdtEndPr/>
    <w:sdtContent>
      <w:p w14:paraId="3D00F7D4" w14:textId="7FABEFF3" w:rsidR="00290254" w:rsidRDefault="00290254">
        <w:pPr>
          <w:pStyle w:val="a9"/>
          <w:jc w:val="center"/>
        </w:pPr>
        <w:r>
          <w:fldChar w:fldCharType="begin"/>
        </w:r>
        <w:r>
          <w:instrText>PAGE   \* MERGEFORMAT</w:instrText>
        </w:r>
        <w:r>
          <w:fldChar w:fldCharType="separate"/>
        </w:r>
        <w:r>
          <w:rPr>
            <w:lang w:val="ja-JP"/>
          </w:rPr>
          <w:t>2</w:t>
        </w:r>
        <w:r>
          <w:fldChar w:fldCharType="end"/>
        </w:r>
      </w:p>
    </w:sdtContent>
  </w:sdt>
  <w:p w14:paraId="2CF712C8" w14:textId="77777777" w:rsidR="00290254" w:rsidRDefault="0029025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7F1F7B" w14:textId="77777777" w:rsidR="00CB36F5" w:rsidRDefault="00CB36F5" w:rsidP="00E32785">
      <w:r>
        <w:separator/>
      </w:r>
    </w:p>
  </w:footnote>
  <w:footnote w:type="continuationSeparator" w:id="0">
    <w:p w14:paraId="1703E8DD" w14:textId="77777777" w:rsidR="00CB36F5" w:rsidRDefault="00CB36F5" w:rsidP="00E32785">
      <w:r>
        <w:continuationSeparator/>
      </w:r>
    </w:p>
  </w:footnote>
  <w:footnote w:type="continuationNotice" w:id="1">
    <w:p w14:paraId="548A1B5F" w14:textId="77777777" w:rsidR="00CB36F5" w:rsidRDefault="00CB36F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10FCF"/>
    <w:multiLevelType w:val="hybridMultilevel"/>
    <w:tmpl w:val="629ECED4"/>
    <w:lvl w:ilvl="0" w:tplc="22986DEA">
      <w:numFmt w:val="bullet"/>
      <w:lvlText w:val="・"/>
      <w:lvlJc w:val="left"/>
      <w:pPr>
        <w:ind w:left="989" w:hanging="420"/>
      </w:pPr>
      <w:rPr>
        <w:rFonts w:ascii="ＭＳ ゴシック" w:eastAsia="ＭＳ ゴシック" w:hAnsi="ＭＳ ゴシック" w:cstheme="minorBidi" w:hint="eastAsia"/>
      </w:rPr>
    </w:lvl>
    <w:lvl w:ilvl="1" w:tplc="0409000B">
      <w:start w:val="1"/>
      <w:numFmt w:val="bullet"/>
      <w:lvlText w:val=""/>
      <w:lvlJc w:val="left"/>
      <w:pPr>
        <w:ind w:left="1409" w:hanging="420"/>
      </w:pPr>
      <w:rPr>
        <w:rFonts w:ascii="Wingdings" w:hAnsi="Wingdings" w:hint="default"/>
      </w:rPr>
    </w:lvl>
    <w:lvl w:ilvl="2" w:tplc="0409000D" w:tentative="1">
      <w:start w:val="1"/>
      <w:numFmt w:val="bullet"/>
      <w:lvlText w:val=""/>
      <w:lvlJc w:val="left"/>
      <w:pPr>
        <w:ind w:left="1829" w:hanging="420"/>
      </w:pPr>
      <w:rPr>
        <w:rFonts w:ascii="Wingdings" w:hAnsi="Wingdings" w:hint="default"/>
      </w:rPr>
    </w:lvl>
    <w:lvl w:ilvl="3" w:tplc="04090001" w:tentative="1">
      <w:start w:val="1"/>
      <w:numFmt w:val="bullet"/>
      <w:lvlText w:val=""/>
      <w:lvlJc w:val="left"/>
      <w:pPr>
        <w:ind w:left="2249" w:hanging="420"/>
      </w:pPr>
      <w:rPr>
        <w:rFonts w:ascii="Wingdings" w:hAnsi="Wingdings" w:hint="default"/>
      </w:rPr>
    </w:lvl>
    <w:lvl w:ilvl="4" w:tplc="0409000B" w:tentative="1">
      <w:start w:val="1"/>
      <w:numFmt w:val="bullet"/>
      <w:lvlText w:val=""/>
      <w:lvlJc w:val="left"/>
      <w:pPr>
        <w:ind w:left="2669" w:hanging="420"/>
      </w:pPr>
      <w:rPr>
        <w:rFonts w:ascii="Wingdings" w:hAnsi="Wingdings" w:hint="default"/>
      </w:rPr>
    </w:lvl>
    <w:lvl w:ilvl="5" w:tplc="0409000D" w:tentative="1">
      <w:start w:val="1"/>
      <w:numFmt w:val="bullet"/>
      <w:lvlText w:val=""/>
      <w:lvlJc w:val="left"/>
      <w:pPr>
        <w:ind w:left="3089" w:hanging="420"/>
      </w:pPr>
      <w:rPr>
        <w:rFonts w:ascii="Wingdings" w:hAnsi="Wingdings" w:hint="default"/>
      </w:rPr>
    </w:lvl>
    <w:lvl w:ilvl="6" w:tplc="04090001" w:tentative="1">
      <w:start w:val="1"/>
      <w:numFmt w:val="bullet"/>
      <w:lvlText w:val=""/>
      <w:lvlJc w:val="left"/>
      <w:pPr>
        <w:ind w:left="3509" w:hanging="420"/>
      </w:pPr>
      <w:rPr>
        <w:rFonts w:ascii="Wingdings" w:hAnsi="Wingdings" w:hint="default"/>
      </w:rPr>
    </w:lvl>
    <w:lvl w:ilvl="7" w:tplc="0409000B" w:tentative="1">
      <w:start w:val="1"/>
      <w:numFmt w:val="bullet"/>
      <w:lvlText w:val=""/>
      <w:lvlJc w:val="left"/>
      <w:pPr>
        <w:ind w:left="3929" w:hanging="420"/>
      </w:pPr>
      <w:rPr>
        <w:rFonts w:ascii="Wingdings" w:hAnsi="Wingdings" w:hint="default"/>
      </w:rPr>
    </w:lvl>
    <w:lvl w:ilvl="8" w:tplc="0409000D" w:tentative="1">
      <w:start w:val="1"/>
      <w:numFmt w:val="bullet"/>
      <w:lvlText w:val=""/>
      <w:lvlJc w:val="left"/>
      <w:pPr>
        <w:ind w:left="4349" w:hanging="420"/>
      </w:pPr>
      <w:rPr>
        <w:rFonts w:ascii="Wingdings" w:hAnsi="Wingdings" w:hint="default"/>
      </w:rPr>
    </w:lvl>
  </w:abstractNum>
  <w:abstractNum w:abstractNumId="1" w15:restartNumberingAfterBreak="0">
    <w:nsid w:val="03D835F4"/>
    <w:multiLevelType w:val="hybridMultilevel"/>
    <w:tmpl w:val="FBACBBAE"/>
    <w:lvl w:ilvl="0" w:tplc="79BEE7E8">
      <w:start w:val="1"/>
      <w:numFmt w:val="bullet"/>
      <w:lvlText w:val=""/>
      <w:lvlJc w:val="left"/>
      <w:pPr>
        <w:tabs>
          <w:tab w:val="num" w:pos="720"/>
        </w:tabs>
        <w:ind w:left="720" w:hanging="360"/>
      </w:pPr>
      <w:rPr>
        <w:rFonts w:ascii="Wingdings" w:hAnsi="Wingdings" w:hint="default"/>
      </w:rPr>
    </w:lvl>
    <w:lvl w:ilvl="1" w:tplc="4F0A98BA" w:tentative="1">
      <w:start w:val="1"/>
      <w:numFmt w:val="bullet"/>
      <w:lvlText w:val=""/>
      <w:lvlJc w:val="left"/>
      <w:pPr>
        <w:tabs>
          <w:tab w:val="num" w:pos="1440"/>
        </w:tabs>
        <w:ind w:left="1440" w:hanging="360"/>
      </w:pPr>
      <w:rPr>
        <w:rFonts w:ascii="Wingdings" w:hAnsi="Wingdings" w:hint="default"/>
      </w:rPr>
    </w:lvl>
    <w:lvl w:ilvl="2" w:tplc="BAD2962C">
      <w:start w:val="1"/>
      <w:numFmt w:val="bullet"/>
      <w:lvlText w:val=""/>
      <w:lvlJc w:val="left"/>
      <w:pPr>
        <w:tabs>
          <w:tab w:val="num" w:pos="2160"/>
        </w:tabs>
        <w:ind w:left="2160" w:hanging="360"/>
      </w:pPr>
      <w:rPr>
        <w:rFonts w:ascii="Wingdings" w:hAnsi="Wingdings" w:hint="default"/>
      </w:rPr>
    </w:lvl>
    <w:lvl w:ilvl="3" w:tplc="A66CE55C" w:tentative="1">
      <w:start w:val="1"/>
      <w:numFmt w:val="bullet"/>
      <w:lvlText w:val=""/>
      <w:lvlJc w:val="left"/>
      <w:pPr>
        <w:tabs>
          <w:tab w:val="num" w:pos="2880"/>
        </w:tabs>
        <w:ind w:left="2880" w:hanging="360"/>
      </w:pPr>
      <w:rPr>
        <w:rFonts w:ascii="Wingdings" w:hAnsi="Wingdings" w:hint="default"/>
      </w:rPr>
    </w:lvl>
    <w:lvl w:ilvl="4" w:tplc="77C406F0" w:tentative="1">
      <w:start w:val="1"/>
      <w:numFmt w:val="bullet"/>
      <w:lvlText w:val=""/>
      <w:lvlJc w:val="left"/>
      <w:pPr>
        <w:tabs>
          <w:tab w:val="num" w:pos="3600"/>
        </w:tabs>
        <w:ind w:left="3600" w:hanging="360"/>
      </w:pPr>
      <w:rPr>
        <w:rFonts w:ascii="Wingdings" w:hAnsi="Wingdings" w:hint="default"/>
      </w:rPr>
    </w:lvl>
    <w:lvl w:ilvl="5" w:tplc="A0E8737C" w:tentative="1">
      <w:start w:val="1"/>
      <w:numFmt w:val="bullet"/>
      <w:lvlText w:val=""/>
      <w:lvlJc w:val="left"/>
      <w:pPr>
        <w:tabs>
          <w:tab w:val="num" w:pos="4320"/>
        </w:tabs>
        <w:ind w:left="4320" w:hanging="360"/>
      </w:pPr>
      <w:rPr>
        <w:rFonts w:ascii="Wingdings" w:hAnsi="Wingdings" w:hint="default"/>
      </w:rPr>
    </w:lvl>
    <w:lvl w:ilvl="6" w:tplc="D65CFEDC" w:tentative="1">
      <w:start w:val="1"/>
      <w:numFmt w:val="bullet"/>
      <w:lvlText w:val=""/>
      <w:lvlJc w:val="left"/>
      <w:pPr>
        <w:tabs>
          <w:tab w:val="num" w:pos="5040"/>
        </w:tabs>
        <w:ind w:left="5040" w:hanging="360"/>
      </w:pPr>
      <w:rPr>
        <w:rFonts w:ascii="Wingdings" w:hAnsi="Wingdings" w:hint="default"/>
      </w:rPr>
    </w:lvl>
    <w:lvl w:ilvl="7" w:tplc="022CA80A" w:tentative="1">
      <w:start w:val="1"/>
      <w:numFmt w:val="bullet"/>
      <w:lvlText w:val=""/>
      <w:lvlJc w:val="left"/>
      <w:pPr>
        <w:tabs>
          <w:tab w:val="num" w:pos="5760"/>
        </w:tabs>
        <w:ind w:left="5760" w:hanging="360"/>
      </w:pPr>
      <w:rPr>
        <w:rFonts w:ascii="Wingdings" w:hAnsi="Wingdings" w:hint="default"/>
      </w:rPr>
    </w:lvl>
    <w:lvl w:ilvl="8" w:tplc="29DE7B5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317D94"/>
    <w:multiLevelType w:val="hybridMultilevel"/>
    <w:tmpl w:val="CA3A9CBA"/>
    <w:lvl w:ilvl="0" w:tplc="F85EB998">
      <w:start w:val="1"/>
      <w:numFmt w:val="bullet"/>
      <w:lvlText w:val="•"/>
      <w:lvlJc w:val="left"/>
      <w:pPr>
        <w:tabs>
          <w:tab w:val="num" w:pos="720"/>
        </w:tabs>
        <w:ind w:left="720" w:hanging="360"/>
      </w:pPr>
      <w:rPr>
        <w:rFonts w:ascii="Arial" w:hAnsi="Arial" w:hint="default"/>
      </w:rPr>
    </w:lvl>
    <w:lvl w:ilvl="1" w:tplc="756C4C6C" w:tentative="1">
      <w:start w:val="1"/>
      <w:numFmt w:val="bullet"/>
      <w:lvlText w:val="•"/>
      <w:lvlJc w:val="left"/>
      <w:pPr>
        <w:tabs>
          <w:tab w:val="num" w:pos="1440"/>
        </w:tabs>
        <w:ind w:left="1440" w:hanging="360"/>
      </w:pPr>
      <w:rPr>
        <w:rFonts w:ascii="Arial" w:hAnsi="Arial" w:hint="default"/>
      </w:rPr>
    </w:lvl>
    <w:lvl w:ilvl="2" w:tplc="60A890D2" w:tentative="1">
      <w:start w:val="1"/>
      <w:numFmt w:val="bullet"/>
      <w:lvlText w:val="•"/>
      <w:lvlJc w:val="left"/>
      <w:pPr>
        <w:tabs>
          <w:tab w:val="num" w:pos="2160"/>
        </w:tabs>
        <w:ind w:left="2160" w:hanging="360"/>
      </w:pPr>
      <w:rPr>
        <w:rFonts w:ascii="Arial" w:hAnsi="Arial" w:hint="default"/>
      </w:rPr>
    </w:lvl>
    <w:lvl w:ilvl="3" w:tplc="5E00ABDA" w:tentative="1">
      <w:start w:val="1"/>
      <w:numFmt w:val="bullet"/>
      <w:lvlText w:val="•"/>
      <w:lvlJc w:val="left"/>
      <w:pPr>
        <w:tabs>
          <w:tab w:val="num" w:pos="2880"/>
        </w:tabs>
        <w:ind w:left="2880" w:hanging="360"/>
      </w:pPr>
      <w:rPr>
        <w:rFonts w:ascii="Arial" w:hAnsi="Arial" w:hint="default"/>
      </w:rPr>
    </w:lvl>
    <w:lvl w:ilvl="4" w:tplc="53C627B4" w:tentative="1">
      <w:start w:val="1"/>
      <w:numFmt w:val="bullet"/>
      <w:lvlText w:val="•"/>
      <w:lvlJc w:val="left"/>
      <w:pPr>
        <w:tabs>
          <w:tab w:val="num" w:pos="3600"/>
        </w:tabs>
        <w:ind w:left="3600" w:hanging="360"/>
      </w:pPr>
      <w:rPr>
        <w:rFonts w:ascii="Arial" w:hAnsi="Arial" w:hint="default"/>
      </w:rPr>
    </w:lvl>
    <w:lvl w:ilvl="5" w:tplc="7A2A2170" w:tentative="1">
      <w:start w:val="1"/>
      <w:numFmt w:val="bullet"/>
      <w:lvlText w:val="•"/>
      <w:lvlJc w:val="left"/>
      <w:pPr>
        <w:tabs>
          <w:tab w:val="num" w:pos="4320"/>
        </w:tabs>
        <w:ind w:left="4320" w:hanging="360"/>
      </w:pPr>
      <w:rPr>
        <w:rFonts w:ascii="Arial" w:hAnsi="Arial" w:hint="default"/>
      </w:rPr>
    </w:lvl>
    <w:lvl w:ilvl="6" w:tplc="08F0561A" w:tentative="1">
      <w:start w:val="1"/>
      <w:numFmt w:val="bullet"/>
      <w:lvlText w:val="•"/>
      <w:lvlJc w:val="left"/>
      <w:pPr>
        <w:tabs>
          <w:tab w:val="num" w:pos="5040"/>
        </w:tabs>
        <w:ind w:left="5040" w:hanging="360"/>
      </w:pPr>
      <w:rPr>
        <w:rFonts w:ascii="Arial" w:hAnsi="Arial" w:hint="default"/>
      </w:rPr>
    </w:lvl>
    <w:lvl w:ilvl="7" w:tplc="841A4334" w:tentative="1">
      <w:start w:val="1"/>
      <w:numFmt w:val="bullet"/>
      <w:lvlText w:val="•"/>
      <w:lvlJc w:val="left"/>
      <w:pPr>
        <w:tabs>
          <w:tab w:val="num" w:pos="5760"/>
        </w:tabs>
        <w:ind w:left="5760" w:hanging="360"/>
      </w:pPr>
      <w:rPr>
        <w:rFonts w:ascii="Arial" w:hAnsi="Arial" w:hint="default"/>
      </w:rPr>
    </w:lvl>
    <w:lvl w:ilvl="8" w:tplc="A13295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51341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4" w15:restartNumberingAfterBreak="0">
    <w:nsid w:val="04BE18CB"/>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5" w15:restartNumberingAfterBreak="0">
    <w:nsid w:val="071B4904"/>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6" w15:restartNumberingAfterBreak="0">
    <w:nsid w:val="0A0F0AF1"/>
    <w:multiLevelType w:val="hybridMultilevel"/>
    <w:tmpl w:val="F5844E90"/>
    <w:lvl w:ilvl="0" w:tplc="4176D1CC">
      <w:start w:val="1"/>
      <w:numFmt w:val="bullet"/>
      <w:lvlText w:val="•"/>
      <w:lvlJc w:val="left"/>
      <w:pPr>
        <w:tabs>
          <w:tab w:val="num" w:pos="720"/>
        </w:tabs>
        <w:ind w:left="720" w:hanging="360"/>
      </w:pPr>
      <w:rPr>
        <w:rFonts w:ascii="Arial" w:hAnsi="Arial" w:hint="default"/>
      </w:rPr>
    </w:lvl>
    <w:lvl w:ilvl="1" w:tplc="1D4E7CF0" w:tentative="1">
      <w:start w:val="1"/>
      <w:numFmt w:val="bullet"/>
      <w:lvlText w:val="•"/>
      <w:lvlJc w:val="left"/>
      <w:pPr>
        <w:tabs>
          <w:tab w:val="num" w:pos="1440"/>
        </w:tabs>
        <w:ind w:left="1440" w:hanging="360"/>
      </w:pPr>
      <w:rPr>
        <w:rFonts w:ascii="Arial" w:hAnsi="Arial" w:hint="default"/>
      </w:rPr>
    </w:lvl>
    <w:lvl w:ilvl="2" w:tplc="A47E2344" w:tentative="1">
      <w:start w:val="1"/>
      <w:numFmt w:val="bullet"/>
      <w:lvlText w:val="•"/>
      <w:lvlJc w:val="left"/>
      <w:pPr>
        <w:tabs>
          <w:tab w:val="num" w:pos="2160"/>
        </w:tabs>
        <w:ind w:left="2160" w:hanging="360"/>
      </w:pPr>
      <w:rPr>
        <w:rFonts w:ascii="Arial" w:hAnsi="Arial" w:hint="default"/>
      </w:rPr>
    </w:lvl>
    <w:lvl w:ilvl="3" w:tplc="5CA82864" w:tentative="1">
      <w:start w:val="1"/>
      <w:numFmt w:val="bullet"/>
      <w:lvlText w:val="•"/>
      <w:lvlJc w:val="left"/>
      <w:pPr>
        <w:tabs>
          <w:tab w:val="num" w:pos="2880"/>
        </w:tabs>
        <w:ind w:left="2880" w:hanging="360"/>
      </w:pPr>
      <w:rPr>
        <w:rFonts w:ascii="Arial" w:hAnsi="Arial" w:hint="default"/>
      </w:rPr>
    </w:lvl>
    <w:lvl w:ilvl="4" w:tplc="F1DC1A7C" w:tentative="1">
      <w:start w:val="1"/>
      <w:numFmt w:val="bullet"/>
      <w:lvlText w:val="•"/>
      <w:lvlJc w:val="left"/>
      <w:pPr>
        <w:tabs>
          <w:tab w:val="num" w:pos="3600"/>
        </w:tabs>
        <w:ind w:left="3600" w:hanging="360"/>
      </w:pPr>
      <w:rPr>
        <w:rFonts w:ascii="Arial" w:hAnsi="Arial" w:hint="default"/>
      </w:rPr>
    </w:lvl>
    <w:lvl w:ilvl="5" w:tplc="8C0E79F0" w:tentative="1">
      <w:start w:val="1"/>
      <w:numFmt w:val="bullet"/>
      <w:lvlText w:val="•"/>
      <w:lvlJc w:val="left"/>
      <w:pPr>
        <w:tabs>
          <w:tab w:val="num" w:pos="4320"/>
        </w:tabs>
        <w:ind w:left="4320" w:hanging="360"/>
      </w:pPr>
      <w:rPr>
        <w:rFonts w:ascii="Arial" w:hAnsi="Arial" w:hint="default"/>
      </w:rPr>
    </w:lvl>
    <w:lvl w:ilvl="6" w:tplc="85243776" w:tentative="1">
      <w:start w:val="1"/>
      <w:numFmt w:val="bullet"/>
      <w:lvlText w:val="•"/>
      <w:lvlJc w:val="left"/>
      <w:pPr>
        <w:tabs>
          <w:tab w:val="num" w:pos="5040"/>
        </w:tabs>
        <w:ind w:left="5040" w:hanging="360"/>
      </w:pPr>
      <w:rPr>
        <w:rFonts w:ascii="Arial" w:hAnsi="Arial" w:hint="default"/>
      </w:rPr>
    </w:lvl>
    <w:lvl w:ilvl="7" w:tplc="11E24E90" w:tentative="1">
      <w:start w:val="1"/>
      <w:numFmt w:val="bullet"/>
      <w:lvlText w:val="•"/>
      <w:lvlJc w:val="left"/>
      <w:pPr>
        <w:tabs>
          <w:tab w:val="num" w:pos="5760"/>
        </w:tabs>
        <w:ind w:left="5760" w:hanging="360"/>
      </w:pPr>
      <w:rPr>
        <w:rFonts w:ascii="Arial" w:hAnsi="Arial" w:hint="default"/>
      </w:rPr>
    </w:lvl>
    <w:lvl w:ilvl="8" w:tplc="41442DC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1C14EEA"/>
    <w:multiLevelType w:val="hybridMultilevel"/>
    <w:tmpl w:val="801A0B6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7363685"/>
    <w:multiLevelType w:val="hybridMultilevel"/>
    <w:tmpl w:val="BBAC2B1E"/>
    <w:lvl w:ilvl="0" w:tplc="AC9AFBCC">
      <w:start w:val="1"/>
      <w:numFmt w:val="bullet"/>
      <w:lvlText w:val="•"/>
      <w:lvlJc w:val="left"/>
      <w:pPr>
        <w:tabs>
          <w:tab w:val="num" w:pos="720"/>
        </w:tabs>
        <w:ind w:left="720" w:hanging="360"/>
      </w:pPr>
      <w:rPr>
        <w:rFonts w:ascii="Arial" w:hAnsi="Arial" w:hint="default"/>
      </w:rPr>
    </w:lvl>
    <w:lvl w:ilvl="1" w:tplc="8842D88A" w:tentative="1">
      <w:start w:val="1"/>
      <w:numFmt w:val="bullet"/>
      <w:lvlText w:val="•"/>
      <w:lvlJc w:val="left"/>
      <w:pPr>
        <w:tabs>
          <w:tab w:val="num" w:pos="1440"/>
        </w:tabs>
        <w:ind w:left="1440" w:hanging="360"/>
      </w:pPr>
      <w:rPr>
        <w:rFonts w:ascii="Arial" w:hAnsi="Arial" w:hint="default"/>
      </w:rPr>
    </w:lvl>
    <w:lvl w:ilvl="2" w:tplc="D62281DC" w:tentative="1">
      <w:start w:val="1"/>
      <w:numFmt w:val="bullet"/>
      <w:lvlText w:val="•"/>
      <w:lvlJc w:val="left"/>
      <w:pPr>
        <w:tabs>
          <w:tab w:val="num" w:pos="2160"/>
        </w:tabs>
        <w:ind w:left="2160" w:hanging="360"/>
      </w:pPr>
      <w:rPr>
        <w:rFonts w:ascii="Arial" w:hAnsi="Arial" w:hint="default"/>
      </w:rPr>
    </w:lvl>
    <w:lvl w:ilvl="3" w:tplc="629C9B08" w:tentative="1">
      <w:start w:val="1"/>
      <w:numFmt w:val="bullet"/>
      <w:lvlText w:val="•"/>
      <w:lvlJc w:val="left"/>
      <w:pPr>
        <w:tabs>
          <w:tab w:val="num" w:pos="2880"/>
        </w:tabs>
        <w:ind w:left="2880" w:hanging="360"/>
      </w:pPr>
      <w:rPr>
        <w:rFonts w:ascii="Arial" w:hAnsi="Arial" w:hint="default"/>
      </w:rPr>
    </w:lvl>
    <w:lvl w:ilvl="4" w:tplc="31E8FFA2" w:tentative="1">
      <w:start w:val="1"/>
      <w:numFmt w:val="bullet"/>
      <w:lvlText w:val="•"/>
      <w:lvlJc w:val="left"/>
      <w:pPr>
        <w:tabs>
          <w:tab w:val="num" w:pos="3600"/>
        </w:tabs>
        <w:ind w:left="3600" w:hanging="360"/>
      </w:pPr>
      <w:rPr>
        <w:rFonts w:ascii="Arial" w:hAnsi="Arial" w:hint="default"/>
      </w:rPr>
    </w:lvl>
    <w:lvl w:ilvl="5" w:tplc="B122EC6E" w:tentative="1">
      <w:start w:val="1"/>
      <w:numFmt w:val="bullet"/>
      <w:lvlText w:val="•"/>
      <w:lvlJc w:val="left"/>
      <w:pPr>
        <w:tabs>
          <w:tab w:val="num" w:pos="4320"/>
        </w:tabs>
        <w:ind w:left="4320" w:hanging="360"/>
      </w:pPr>
      <w:rPr>
        <w:rFonts w:ascii="Arial" w:hAnsi="Arial" w:hint="default"/>
      </w:rPr>
    </w:lvl>
    <w:lvl w:ilvl="6" w:tplc="EA600474" w:tentative="1">
      <w:start w:val="1"/>
      <w:numFmt w:val="bullet"/>
      <w:lvlText w:val="•"/>
      <w:lvlJc w:val="left"/>
      <w:pPr>
        <w:tabs>
          <w:tab w:val="num" w:pos="5040"/>
        </w:tabs>
        <w:ind w:left="5040" w:hanging="360"/>
      </w:pPr>
      <w:rPr>
        <w:rFonts w:ascii="Arial" w:hAnsi="Arial" w:hint="default"/>
      </w:rPr>
    </w:lvl>
    <w:lvl w:ilvl="7" w:tplc="256CF3C8" w:tentative="1">
      <w:start w:val="1"/>
      <w:numFmt w:val="bullet"/>
      <w:lvlText w:val="•"/>
      <w:lvlJc w:val="left"/>
      <w:pPr>
        <w:tabs>
          <w:tab w:val="num" w:pos="5760"/>
        </w:tabs>
        <w:ind w:left="5760" w:hanging="360"/>
      </w:pPr>
      <w:rPr>
        <w:rFonts w:ascii="Arial" w:hAnsi="Arial" w:hint="default"/>
      </w:rPr>
    </w:lvl>
    <w:lvl w:ilvl="8" w:tplc="EE0039C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A0157DF"/>
    <w:multiLevelType w:val="multilevel"/>
    <w:tmpl w:val="D05A9782"/>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0" w15:restartNumberingAfterBreak="0">
    <w:nsid w:val="1AD20E81"/>
    <w:multiLevelType w:val="hybridMultilevel"/>
    <w:tmpl w:val="3BD81E3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CDB341F"/>
    <w:multiLevelType w:val="hybridMultilevel"/>
    <w:tmpl w:val="34F2A95C"/>
    <w:lvl w:ilvl="0" w:tplc="171E2DC0">
      <w:start w:val="1"/>
      <w:numFmt w:val="decimalFullWidth"/>
      <w:lvlText w:val="（%1）"/>
      <w:lvlJc w:val="left"/>
      <w:pPr>
        <w:ind w:left="1713" w:hanging="720"/>
      </w:pPr>
      <w:rPr>
        <w:rFonts w:hint="default"/>
      </w:rPr>
    </w:lvl>
    <w:lvl w:ilvl="1" w:tplc="D7626A38">
      <w:start w:val="1"/>
      <w:numFmt w:val="aiueoFullWidth"/>
      <w:lvlText w:val="%2"/>
      <w:lvlJc w:val="left"/>
      <w:pPr>
        <w:ind w:left="1833" w:hanging="420"/>
      </w:pPr>
      <w:rPr>
        <w:rFonts w:hint="eastAsia"/>
      </w:rPr>
    </w:lvl>
    <w:lvl w:ilvl="2" w:tplc="04090011" w:tentative="1">
      <w:start w:val="1"/>
      <w:numFmt w:val="decimalEnclosedCircle"/>
      <w:lvlText w:val="%3"/>
      <w:lvlJc w:val="left"/>
      <w:pPr>
        <w:ind w:left="2253" w:hanging="420"/>
      </w:pPr>
    </w:lvl>
    <w:lvl w:ilvl="3" w:tplc="0409000F" w:tentative="1">
      <w:start w:val="1"/>
      <w:numFmt w:val="decimal"/>
      <w:lvlText w:val="%4."/>
      <w:lvlJc w:val="left"/>
      <w:pPr>
        <w:ind w:left="2673" w:hanging="420"/>
      </w:pPr>
    </w:lvl>
    <w:lvl w:ilvl="4" w:tplc="04090017" w:tentative="1">
      <w:start w:val="1"/>
      <w:numFmt w:val="aiueoFullWidth"/>
      <w:lvlText w:val="(%5)"/>
      <w:lvlJc w:val="left"/>
      <w:pPr>
        <w:ind w:left="3093" w:hanging="420"/>
      </w:pPr>
    </w:lvl>
    <w:lvl w:ilvl="5" w:tplc="04090011" w:tentative="1">
      <w:start w:val="1"/>
      <w:numFmt w:val="decimalEnclosedCircle"/>
      <w:lvlText w:val="%6"/>
      <w:lvlJc w:val="left"/>
      <w:pPr>
        <w:ind w:left="3513" w:hanging="420"/>
      </w:pPr>
    </w:lvl>
    <w:lvl w:ilvl="6" w:tplc="0409000F" w:tentative="1">
      <w:start w:val="1"/>
      <w:numFmt w:val="decimal"/>
      <w:lvlText w:val="%7."/>
      <w:lvlJc w:val="left"/>
      <w:pPr>
        <w:ind w:left="3933" w:hanging="420"/>
      </w:pPr>
    </w:lvl>
    <w:lvl w:ilvl="7" w:tplc="04090017" w:tentative="1">
      <w:start w:val="1"/>
      <w:numFmt w:val="aiueoFullWidth"/>
      <w:lvlText w:val="(%8)"/>
      <w:lvlJc w:val="left"/>
      <w:pPr>
        <w:ind w:left="4353" w:hanging="420"/>
      </w:pPr>
    </w:lvl>
    <w:lvl w:ilvl="8" w:tplc="04090011" w:tentative="1">
      <w:start w:val="1"/>
      <w:numFmt w:val="decimalEnclosedCircle"/>
      <w:lvlText w:val="%9"/>
      <w:lvlJc w:val="left"/>
      <w:pPr>
        <w:ind w:left="4773" w:hanging="420"/>
      </w:pPr>
    </w:lvl>
  </w:abstractNum>
  <w:abstractNum w:abstractNumId="12" w15:restartNumberingAfterBreak="0">
    <w:nsid w:val="206E5EE2"/>
    <w:multiLevelType w:val="hybridMultilevel"/>
    <w:tmpl w:val="89A4C324"/>
    <w:lvl w:ilvl="0" w:tplc="04090001">
      <w:start w:val="1"/>
      <w:numFmt w:val="bullet"/>
      <w:lvlText w:val=""/>
      <w:lvlJc w:val="left"/>
      <w:pPr>
        <w:ind w:left="1913" w:hanging="420"/>
      </w:pPr>
      <w:rPr>
        <w:rFonts w:ascii="Wingdings" w:hAnsi="Wingdings" w:hint="default"/>
      </w:rPr>
    </w:lvl>
    <w:lvl w:ilvl="1" w:tplc="0409000B">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13" w15:restartNumberingAfterBreak="0">
    <w:nsid w:val="21EB617F"/>
    <w:multiLevelType w:val="hybridMultilevel"/>
    <w:tmpl w:val="30687752"/>
    <w:lvl w:ilvl="0" w:tplc="04090001">
      <w:start w:val="1"/>
      <w:numFmt w:val="bullet"/>
      <w:lvlText w:val=""/>
      <w:lvlJc w:val="left"/>
      <w:pPr>
        <w:ind w:left="432" w:hanging="420"/>
      </w:pPr>
      <w:rPr>
        <w:rFonts w:ascii="Wingdings" w:hAnsi="Wingdings" w:hint="default"/>
      </w:rPr>
    </w:lvl>
    <w:lvl w:ilvl="1" w:tplc="0409000B">
      <w:start w:val="1"/>
      <w:numFmt w:val="bullet"/>
      <w:lvlText w:val=""/>
      <w:lvlJc w:val="left"/>
      <w:pPr>
        <w:ind w:left="852" w:hanging="420"/>
      </w:pPr>
      <w:rPr>
        <w:rFonts w:ascii="Wingdings" w:hAnsi="Wingdings" w:hint="default"/>
      </w:rPr>
    </w:lvl>
    <w:lvl w:ilvl="2" w:tplc="0409000D">
      <w:start w:val="1"/>
      <w:numFmt w:val="bullet"/>
      <w:lvlText w:val=""/>
      <w:lvlJc w:val="left"/>
      <w:pPr>
        <w:ind w:left="1272" w:hanging="420"/>
      </w:pPr>
      <w:rPr>
        <w:rFonts w:ascii="Wingdings" w:hAnsi="Wingdings" w:hint="default"/>
      </w:rPr>
    </w:lvl>
    <w:lvl w:ilvl="3" w:tplc="04090001">
      <w:start w:val="1"/>
      <w:numFmt w:val="bullet"/>
      <w:lvlText w:val=""/>
      <w:lvlJc w:val="left"/>
      <w:pPr>
        <w:ind w:left="1692" w:hanging="420"/>
      </w:pPr>
      <w:rPr>
        <w:rFonts w:ascii="Wingdings" w:hAnsi="Wingdings" w:hint="default"/>
      </w:rPr>
    </w:lvl>
    <w:lvl w:ilvl="4" w:tplc="0409000B" w:tentative="1">
      <w:start w:val="1"/>
      <w:numFmt w:val="bullet"/>
      <w:lvlText w:val=""/>
      <w:lvlJc w:val="left"/>
      <w:pPr>
        <w:ind w:left="2112" w:hanging="420"/>
      </w:pPr>
      <w:rPr>
        <w:rFonts w:ascii="Wingdings" w:hAnsi="Wingdings" w:hint="default"/>
      </w:rPr>
    </w:lvl>
    <w:lvl w:ilvl="5" w:tplc="0409000D" w:tentative="1">
      <w:start w:val="1"/>
      <w:numFmt w:val="bullet"/>
      <w:lvlText w:val=""/>
      <w:lvlJc w:val="left"/>
      <w:pPr>
        <w:ind w:left="2532" w:hanging="420"/>
      </w:pPr>
      <w:rPr>
        <w:rFonts w:ascii="Wingdings" w:hAnsi="Wingdings" w:hint="default"/>
      </w:rPr>
    </w:lvl>
    <w:lvl w:ilvl="6" w:tplc="04090001" w:tentative="1">
      <w:start w:val="1"/>
      <w:numFmt w:val="bullet"/>
      <w:lvlText w:val=""/>
      <w:lvlJc w:val="left"/>
      <w:pPr>
        <w:ind w:left="2952" w:hanging="420"/>
      </w:pPr>
      <w:rPr>
        <w:rFonts w:ascii="Wingdings" w:hAnsi="Wingdings" w:hint="default"/>
      </w:rPr>
    </w:lvl>
    <w:lvl w:ilvl="7" w:tplc="0409000B" w:tentative="1">
      <w:start w:val="1"/>
      <w:numFmt w:val="bullet"/>
      <w:lvlText w:val=""/>
      <w:lvlJc w:val="left"/>
      <w:pPr>
        <w:ind w:left="3372" w:hanging="420"/>
      </w:pPr>
      <w:rPr>
        <w:rFonts w:ascii="Wingdings" w:hAnsi="Wingdings" w:hint="default"/>
      </w:rPr>
    </w:lvl>
    <w:lvl w:ilvl="8" w:tplc="0409000D" w:tentative="1">
      <w:start w:val="1"/>
      <w:numFmt w:val="bullet"/>
      <w:lvlText w:val=""/>
      <w:lvlJc w:val="left"/>
      <w:pPr>
        <w:ind w:left="3792" w:hanging="420"/>
      </w:pPr>
      <w:rPr>
        <w:rFonts w:ascii="Wingdings" w:hAnsi="Wingdings" w:hint="default"/>
      </w:rPr>
    </w:lvl>
  </w:abstractNum>
  <w:abstractNum w:abstractNumId="14" w15:restartNumberingAfterBreak="0">
    <w:nsid w:val="24C02375"/>
    <w:multiLevelType w:val="hybridMultilevel"/>
    <w:tmpl w:val="E6DE6538"/>
    <w:lvl w:ilvl="0" w:tplc="AEAC9282">
      <w:start w:val="1"/>
      <w:numFmt w:val="bullet"/>
      <w:lvlText w:val=""/>
      <w:lvlJc w:val="left"/>
      <w:pPr>
        <w:tabs>
          <w:tab w:val="num" w:pos="720"/>
        </w:tabs>
        <w:ind w:left="720" w:hanging="360"/>
      </w:pPr>
      <w:rPr>
        <w:rFonts w:ascii="Wingdings" w:hAnsi="Wingdings" w:hint="default"/>
      </w:rPr>
    </w:lvl>
    <w:lvl w:ilvl="1" w:tplc="FBA6A6DC" w:tentative="1">
      <w:start w:val="1"/>
      <w:numFmt w:val="bullet"/>
      <w:lvlText w:val=""/>
      <w:lvlJc w:val="left"/>
      <w:pPr>
        <w:tabs>
          <w:tab w:val="num" w:pos="1440"/>
        </w:tabs>
        <w:ind w:left="1440" w:hanging="360"/>
      </w:pPr>
      <w:rPr>
        <w:rFonts w:ascii="Wingdings" w:hAnsi="Wingdings" w:hint="default"/>
      </w:rPr>
    </w:lvl>
    <w:lvl w:ilvl="2" w:tplc="DFD691FE" w:tentative="1">
      <w:start w:val="1"/>
      <w:numFmt w:val="bullet"/>
      <w:lvlText w:val=""/>
      <w:lvlJc w:val="left"/>
      <w:pPr>
        <w:tabs>
          <w:tab w:val="num" w:pos="2160"/>
        </w:tabs>
        <w:ind w:left="2160" w:hanging="360"/>
      </w:pPr>
      <w:rPr>
        <w:rFonts w:ascii="Wingdings" w:hAnsi="Wingdings" w:hint="default"/>
      </w:rPr>
    </w:lvl>
    <w:lvl w:ilvl="3" w:tplc="4F2250D8" w:tentative="1">
      <w:start w:val="1"/>
      <w:numFmt w:val="bullet"/>
      <w:lvlText w:val=""/>
      <w:lvlJc w:val="left"/>
      <w:pPr>
        <w:tabs>
          <w:tab w:val="num" w:pos="2880"/>
        </w:tabs>
        <w:ind w:left="2880" w:hanging="360"/>
      </w:pPr>
      <w:rPr>
        <w:rFonts w:ascii="Wingdings" w:hAnsi="Wingdings" w:hint="default"/>
      </w:rPr>
    </w:lvl>
    <w:lvl w:ilvl="4" w:tplc="F230E564" w:tentative="1">
      <w:start w:val="1"/>
      <w:numFmt w:val="bullet"/>
      <w:lvlText w:val=""/>
      <w:lvlJc w:val="left"/>
      <w:pPr>
        <w:tabs>
          <w:tab w:val="num" w:pos="3600"/>
        </w:tabs>
        <w:ind w:left="3600" w:hanging="360"/>
      </w:pPr>
      <w:rPr>
        <w:rFonts w:ascii="Wingdings" w:hAnsi="Wingdings" w:hint="default"/>
      </w:rPr>
    </w:lvl>
    <w:lvl w:ilvl="5" w:tplc="C51C5F3C" w:tentative="1">
      <w:start w:val="1"/>
      <w:numFmt w:val="bullet"/>
      <w:lvlText w:val=""/>
      <w:lvlJc w:val="left"/>
      <w:pPr>
        <w:tabs>
          <w:tab w:val="num" w:pos="4320"/>
        </w:tabs>
        <w:ind w:left="4320" w:hanging="360"/>
      </w:pPr>
      <w:rPr>
        <w:rFonts w:ascii="Wingdings" w:hAnsi="Wingdings" w:hint="default"/>
      </w:rPr>
    </w:lvl>
    <w:lvl w:ilvl="6" w:tplc="EC9827CA" w:tentative="1">
      <w:start w:val="1"/>
      <w:numFmt w:val="bullet"/>
      <w:lvlText w:val=""/>
      <w:lvlJc w:val="left"/>
      <w:pPr>
        <w:tabs>
          <w:tab w:val="num" w:pos="5040"/>
        </w:tabs>
        <w:ind w:left="5040" w:hanging="360"/>
      </w:pPr>
      <w:rPr>
        <w:rFonts w:ascii="Wingdings" w:hAnsi="Wingdings" w:hint="default"/>
      </w:rPr>
    </w:lvl>
    <w:lvl w:ilvl="7" w:tplc="F232F196" w:tentative="1">
      <w:start w:val="1"/>
      <w:numFmt w:val="bullet"/>
      <w:lvlText w:val=""/>
      <w:lvlJc w:val="left"/>
      <w:pPr>
        <w:tabs>
          <w:tab w:val="num" w:pos="5760"/>
        </w:tabs>
        <w:ind w:left="5760" w:hanging="360"/>
      </w:pPr>
      <w:rPr>
        <w:rFonts w:ascii="Wingdings" w:hAnsi="Wingdings" w:hint="default"/>
      </w:rPr>
    </w:lvl>
    <w:lvl w:ilvl="8" w:tplc="A6860336"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B866B1A"/>
    <w:multiLevelType w:val="hybridMultilevel"/>
    <w:tmpl w:val="008EC8A2"/>
    <w:lvl w:ilvl="0" w:tplc="04090001">
      <w:start w:val="1"/>
      <w:numFmt w:val="bullet"/>
      <w:lvlText w:val=""/>
      <w:lvlJc w:val="left"/>
      <w:pPr>
        <w:ind w:left="1913" w:hanging="420"/>
      </w:pPr>
      <w:rPr>
        <w:rFonts w:ascii="Wingdings" w:hAnsi="Wingdings" w:hint="default"/>
      </w:rPr>
    </w:lvl>
    <w:lvl w:ilvl="1" w:tplc="FFFFFFFF">
      <w:start w:val="1"/>
      <w:numFmt w:val="bullet"/>
      <w:lvlText w:val=""/>
      <w:lvlJc w:val="left"/>
      <w:pPr>
        <w:ind w:left="2333" w:hanging="420"/>
      </w:pPr>
      <w:rPr>
        <w:rFonts w:ascii="Wingdings" w:hAnsi="Wingdings" w:hint="default"/>
      </w:rPr>
    </w:lvl>
    <w:lvl w:ilvl="2" w:tplc="FFFFFFFF" w:tentative="1">
      <w:start w:val="1"/>
      <w:numFmt w:val="bullet"/>
      <w:lvlText w:val=""/>
      <w:lvlJc w:val="left"/>
      <w:pPr>
        <w:ind w:left="2753" w:hanging="420"/>
      </w:pPr>
      <w:rPr>
        <w:rFonts w:ascii="Wingdings" w:hAnsi="Wingdings" w:hint="default"/>
      </w:rPr>
    </w:lvl>
    <w:lvl w:ilvl="3" w:tplc="FFFFFFFF" w:tentative="1">
      <w:start w:val="1"/>
      <w:numFmt w:val="bullet"/>
      <w:lvlText w:val=""/>
      <w:lvlJc w:val="left"/>
      <w:pPr>
        <w:ind w:left="3173" w:hanging="420"/>
      </w:pPr>
      <w:rPr>
        <w:rFonts w:ascii="Wingdings" w:hAnsi="Wingdings" w:hint="default"/>
      </w:rPr>
    </w:lvl>
    <w:lvl w:ilvl="4" w:tplc="FFFFFFFF" w:tentative="1">
      <w:start w:val="1"/>
      <w:numFmt w:val="bullet"/>
      <w:lvlText w:val=""/>
      <w:lvlJc w:val="left"/>
      <w:pPr>
        <w:ind w:left="3593" w:hanging="420"/>
      </w:pPr>
      <w:rPr>
        <w:rFonts w:ascii="Wingdings" w:hAnsi="Wingdings" w:hint="default"/>
      </w:rPr>
    </w:lvl>
    <w:lvl w:ilvl="5" w:tplc="FFFFFFFF" w:tentative="1">
      <w:start w:val="1"/>
      <w:numFmt w:val="bullet"/>
      <w:lvlText w:val=""/>
      <w:lvlJc w:val="left"/>
      <w:pPr>
        <w:ind w:left="4013" w:hanging="420"/>
      </w:pPr>
      <w:rPr>
        <w:rFonts w:ascii="Wingdings" w:hAnsi="Wingdings" w:hint="default"/>
      </w:rPr>
    </w:lvl>
    <w:lvl w:ilvl="6" w:tplc="FFFFFFFF" w:tentative="1">
      <w:start w:val="1"/>
      <w:numFmt w:val="bullet"/>
      <w:lvlText w:val=""/>
      <w:lvlJc w:val="left"/>
      <w:pPr>
        <w:ind w:left="4433" w:hanging="420"/>
      </w:pPr>
      <w:rPr>
        <w:rFonts w:ascii="Wingdings" w:hAnsi="Wingdings" w:hint="default"/>
      </w:rPr>
    </w:lvl>
    <w:lvl w:ilvl="7" w:tplc="FFFFFFFF" w:tentative="1">
      <w:start w:val="1"/>
      <w:numFmt w:val="bullet"/>
      <w:lvlText w:val=""/>
      <w:lvlJc w:val="left"/>
      <w:pPr>
        <w:ind w:left="4853" w:hanging="420"/>
      </w:pPr>
      <w:rPr>
        <w:rFonts w:ascii="Wingdings" w:hAnsi="Wingdings" w:hint="default"/>
      </w:rPr>
    </w:lvl>
    <w:lvl w:ilvl="8" w:tplc="FFFFFFFF" w:tentative="1">
      <w:start w:val="1"/>
      <w:numFmt w:val="bullet"/>
      <w:lvlText w:val=""/>
      <w:lvlJc w:val="left"/>
      <w:pPr>
        <w:ind w:left="5273" w:hanging="420"/>
      </w:pPr>
      <w:rPr>
        <w:rFonts w:ascii="Wingdings" w:hAnsi="Wingdings" w:hint="default"/>
      </w:rPr>
    </w:lvl>
  </w:abstractNum>
  <w:abstractNum w:abstractNumId="16" w15:restartNumberingAfterBreak="0">
    <w:nsid w:val="2F4C28F1"/>
    <w:multiLevelType w:val="hybridMultilevel"/>
    <w:tmpl w:val="A2A0517C"/>
    <w:lvl w:ilvl="0" w:tplc="7794F5C0">
      <w:start w:val="1"/>
      <w:numFmt w:val="bullet"/>
      <w:lvlText w:val=""/>
      <w:lvlJc w:val="left"/>
      <w:pPr>
        <w:tabs>
          <w:tab w:val="num" w:pos="720"/>
        </w:tabs>
        <w:ind w:left="720" w:hanging="360"/>
      </w:pPr>
      <w:rPr>
        <w:rFonts w:ascii="Wingdings" w:hAnsi="Wingdings" w:hint="default"/>
      </w:rPr>
    </w:lvl>
    <w:lvl w:ilvl="1" w:tplc="7D86210E" w:tentative="1">
      <w:start w:val="1"/>
      <w:numFmt w:val="bullet"/>
      <w:lvlText w:val=""/>
      <w:lvlJc w:val="left"/>
      <w:pPr>
        <w:tabs>
          <w:tab w:val="num" w:pos="1440"/>
        </w:tabs>
        <w:ind w:left="1440" w:hanging="360"/>
      </w:pPr>
      <w:rPr>
        <w:rFonts w:ascii="Wingdings" w:hAnsi="Wingdings" w:hint="default"/>
      </w:rPr>
    </w:lvl>
    <w:lvl w:ilvl="2" w:tplc="56BA971E" w:tentative="1">
      <w:start w:val="1"/>
      <w:numFmt w:val="bullet"/>
      <w:lvlText w:val=""/>
      <w:lvlJc w:val="left"/>
      <w:pPr>
        <w:tabs>
          <w:tab w:val="num" w:pos="2160"/>
        </w:tabs>
        <w:ind w:left="2160" w:hanging="360"/>
      </w:pPr>
      <w:rPr>
        <w:rFonts w:ascii="Wingdings" w:hAnsi="Wingdings" w:hint="default"/>
      </w:rPr>
    </w:lvl>
    <w:lvl w:ilvl="3" w:tplc="F7C85DA4" w:tentative="1">
      <w:start w:val="1"/>
      <w:numFmt w:val="bullet"/>
      <w:lvlText w:val=""/>
      <w:lvlJc w:val="left"/>
      <w:pPr>
        <w:tabs>
          <w:tab w:val="num" w:pos="2880"/>
        </w:tabs>
        <w:ind w:left="2880" w:hanging="360"/>
      </w:pPr>
      <w:rPr>
        <w:rFonts w:ascii="Wingdings" w:hAnsi="Wingdings" w:hint="default"/>
      </w:rPr>
    </w:lvl>
    <w:lvl w:ilvl="4" w:tplc="F3465A8C" w:tentative="1">
      <w:start w:val="1"/>
      <w:numFmt w:val="bullet"/>
      <w:lvlText w:val=""/>
      <w:lvlJc w:val="left"/>
      <w:pPr>
        <w:tabs>
          <w:tab w:val="num" w:pos="3600"/>
        </w:tabs>
        <w:ind w:left="3600" w:hanging="360"/>
      </w:pPr>
      <w:rPr>
        <w:rFonts w:ascii="Wingdings" w:hAnsi="Wingdings" w:hint="default"/>
      </w:rPr>
    </w:lvl>
    <w:lvl w:ilvl="5" w:tplc="429CBF20" w:tentative="1">
      <w:start w:val="1"/>
      <w:numFmt w:val="bullet"/>
      <w:lvlText w:val=""/>
      <w:lvlJc w:val="left"/>
      <w:pPr>
        <w:tabs>
          <w:tab w:val="num" w:pos="4320"/>
        </w:tabs>
        <w:ind w:left="4320" w:hanging="360"/>
      </w:pPr>
      <w:rPr>
        <w:rFonts w:ascii="Wingdings" w:hAnsi="Wingdings" w:hint="default"/>
      </w:rPr>
    </w:lvl>
    <w:lvl w:ilvl="6" w:tplc="E7DC88D8" w:tentative="1">
      <w:start w:val="1"/>
      <w:numFmt w:val="bullet"/>
      <w:lvlText w:val=""/>
      <w:lvlJc w:val="left"/>
      <w:pPr>
        <w:tabs>
          <w:tab w:val="num" w:pos="5040"/>
        </w:tabs>
        <w:ind w:left="5040" w:hanging="360"/>
      </w:pPr>
      <w:rPr>
        <w:rFonts w:ascii="Wingdings" w:hAnsi="Wingdings" w:hint="default"/>
      </w:rPr>
    </w:lvl>
    <w:lvl w:ilvl="7" w:tplc="70DE6080" w:tentative="1">
      <w:start w:val="1"/>
      <w:numFmt w:val="bullet"/>
      <w:lvlText w:val=""/>
      <w:lvlJc w:val="left"/>
      <w:pPr>
        <w:tabs>
          <w:tab w:val="num" w:pos="5760"/>
        </w:tabs>
        <w:ind w:left="5760" w:hanging="360"/>
      </w:pPr>
      <w:rPr>
        <w:rFonts w:ascii="Wingdings" w:hAnsi="Wingdings" w:hint="default"/>
      </w:rPr>
    </w:lvl>
    <w:lvl w:ilvl="8" w:tplc="A386E20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D946EA"/>
    <w:multiLevelType w:val="hybridMultilevel"/>
    <w:tmpl w:val="CFCA012C"/>
    <w:lvl w:ilvl="0" w:tplc="50785E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3BD200A"/>
    <w:multiLevelType w:val="hybridMultilevel"/>
    <w:tmpl w:val="DB8060A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345143E8"/>
    <w:multiLevelType w:val="hybridMultilevel"/>
    <w:tmpl w:val="9FE4792C"/>
    <w:lvl w:ilvl="0" w:tplc="FFFFFFFF">
      <w:numFmt w:val="bullet"/>
      <w:lvlText w:val="・"/>
      <w:lvlJc w:val="left"/>
      <w:pPr>
        <w:ind w:left="989" w:hanging="420"/>
      </w:pPr>
      <w:rPr>
        <w:rFonts w:ascii="ＭＳ ゴシック" w:eastAsia="ＭＳ ゴシック" w:hAnsi="ＭＳ ゴシック" w:cstheme="minorBidi" w:hint="eastAsia"/>
      </w:rPr>
    </w:lvl>
    <w:lvl w:ilvl="1" w:tplc="22986DEA">
      <w:numFmt w:val="bullet"/>
      <w:lvlText w:val="・"/>
      <w:lvlJc w:val="left"/>
      <w:pPr>
        <w:ind w:left="1409" w:hanging="420"/>
      </w:pPr>
      <w:rPr>
        <w:rFonts w:ascii="ＭＳ ゴシック" w:eastAsia="ＭＳ ゴシック" w:hAnsi="ＭＳ ゴシック" w:cstheme="minorBidi" w:hint="eastAsia"/>
      </w:rPr>
    </w:lvl>
    <w:lvl w:ilvl="2" w:tplc="FFFFFFFF" w:tentative="1">
      <w:start w:val="1"/>
      <w:numFmt w:val="bullet"/>
      <w:lvlText w:val=""/>
      <w:lvlJc w:val="left"/>
      <w:pPr>
        <w:ind w:left="1829" w:hanging="420"/>
      </w:pPr>
      <w:rPr>
        <w:rFonts w:ascii="Wingdings" w:hAnsi="Wingdings" w:hint="default"/>
      </w:rPr>
    </w:lvl>
    <w:lvl w:ilvl="3" w:tplc="FFFFFFFF" w:tentative="1">
      <w:start w:val="1"/>
      <w:numFmt w:val="bullet"/>
      <w:lvlText w:val=""/>
      <w:lvlJc w:val="left"/>
      <w:pPr>
        <w:ind w:left="2249" w:hanging="420"/>
      </w:pPr>
      <w:rPr>
        <w:rFonts w:ascii="Wingdings" w:hAnsi="Wingdings" w:hint="default"/>
      </w:rPr>
    </w:lvl>
    <w:lvl w:ilvl="4" w:tplc="FFFFFFFF" w:tentative="1">
      <w:start w:val="1"/>
      <w:numFmt w:val="bullet"/>
      <w:lvlText w:val=""/>
      <w:lvlJc w:val="left"/>
      <w:pPr>
        <w:ind w:left="2669" w:hanging="420"/>
      </w:pPr>
      <w:rPr>
        <w:rFonts w:ascii="Wingdings" w:hAnsi="Wingdings" w:hint="default"/>
      </w:rPr>
    </w:lvl>
    <w:lvl w:ilvl="5" w:tplc="FFFFFFFF" w:tentative="1">
      <w:start w:val="1"/>
      <w:numFmt w:val="bullet"/>
      <w:lvlText w:val=""/>
      <w:lvlJc w:val="left"/>
      <w:pPr>
        <w:ind w:left="3089" w:hanging="420"/>
      </w:pPr>
      <w:rPr>
        <w:rFonts w:ascii="Wingdings" w:hAnsi="Wingdings" w:hint="default"/>
      </w:rPr>
    </w:lvl>
    <w:lvl w:ilvl="6" w:tplc="FFFFFFFF" w:tentative="1">
      <w:start w:val="1"/>
      <w:numFmt w:val="bullet"/>
      <w:lvlText w:val=""/>
      <w:lvlJc w:val="left"/>
      <w:pPr>
        <w:ind w:left="3509" w:hanging="420"/>
      </w:pPr>
      <w:rPr>
        <w:rFonts w:ascii="Wingdings" w:hAnsi="Wingdings" w:hint="default"/>
      </w:rPr>
    </w:lvl>
    <w:lvl w:ilvl="7" w:tplc="FFFFFFFF" w:tentative="1">
      <w:start w:val="1"/>
      <w:numFmt w:val="bullet"/>
      <w:lvlText w:val=""/>
      <w:lvlJc w:val="left"/>
      <w:pPr>
        <w:ind w:left="3929" w:hanging="420"/>
      </w:pPr>
      <w:rPr>
        <w:rFonts w:ascii="Wingdings" w:hAnsi="Wingdings" w:hint="default"/>
      </w:rPr>
    </w:lvl>
    <w:lvl w:ilvl="8" w:tplc="FFFFFFFF" w:tentative="1">
      <w:start w:val="1"/>
      <w:numFmt w:val="bullet"/>
      <w:lvlText w:val=""/>
      <w:lvlJc w:val="left"/>
      <w:pPr>
        <w:ind w:left="4349" w:hanging="420"/>
      </w:pPr>
      <w:rPr>
        <w:rFonts w:ascii="Wingdings" w:hAnsi="Wingdings" w:hint="default"/>
      </w:rPr>
    </w:lvl>
  </w:abstractNum>
  <w:abstractNum w:abstractNumId="20" w15:restartNumberingAfterBreak="0">
    <w:nsid w:val="37AB6C91"/>
    <w:multiLevelType w:val="hybridMultilevel"/>
    <w:tmpl w:val="8B1AF46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3EF33133"/>
    <w:multiLevelType w:val="hybridMultilevel"/>
    <w:tmpl w:val="378451AE"/>
    <w:lvl w:ilvl="0" w:tplc="FF422A7E">
      <w:start w:val="1"/>
      <w:numFmt w:val="decimalFullWidth"/>
      <w:lvlText w:val="（%1）"/>
      <w:lvlJc w:val="left"/>
      <w:pPr>
        <w:ind w:left="157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41477AF6"/>
    <w:multiLevelType w:val="hybridMultilevel"/>
    <w:tmpl w:val="E0C8F84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6A97C5C"/>
    <w:multiLevelType w:val="hybridMultilevel"/>
    <w:tmpl w:val="6EF4F914"/>
    <w:lvl w:ilvl="0" w:tplc="22986DEA">
      <w:numFmt w:val="bullet"/>
      <w:lvlText w:val="・"/>
      <w:lvlJc w:val="left"/>
      <w:pPr>
        <w:ind w:left="1693" w:hanging="420"/>
      </w:pPr>
      <w:rPr>
        <w:rFonts w:ascii="ＭＳ ゴシック" w:eastAsia="ＭＳ ゴシック" w:hAnsi="ＭＳ ゴシック" w:cstheme="minorBidi" w:hint="eastAsia"/>
      </w:rPr>
    </w:lvl>
    <w:lvl w:ilvl="1" w:tplc="0409000B" w:tentative="1">
      <w:start w:val="1"/>
      <w:numFmt w:val="bullet"/>
      <w:lvlText w:val=""/>
      <w:lvlJc w:val="left"/>
      <w:pPr>
        <w:ind w:left="2113" w:hanging="420"/>
      </w:pPr>
      <w:rPr>
        <w:rFonts w:ascii="Wingdings" w:hAnsi="Wingdings" w:hint="default"/>
      </w:rPr>
    </w:lvl>
    <w:lvl w:ilvl="2" w:tplc="0409000D" w:tentative="1">
      <w:start w:val="1"/>
      <w:numFmt w:val="bullet"/>
      <w:lvlText w:val=""/>
      <w:lvlJc w:val="left"/>
      <w:pPr>
        <w:ind w:left="2533" w:hanging="420"/>
      </w:pPr>
      <w:rPr>
        <w:rFonts w:ascii="Wingdings" w:hAnsi="Wingdings" w:hint="default"/>
      </w:rPr>
    </w:lvl>
    <w:lvl w:ilvl="3" w:tplc="04090001" w:tentative="1">
      <w:start w:val="1"/>
      <w:numFmt w:val="bullet"/>
      <w:lvlText w:val=""/>
      <w:lvlJc w:val="left"/>
      <w:pPr>
        <w:ind w:left="2953" w:hanging="420"/>
      </w:pPr>
      <w:rPr>
        <w:rFonts w:ascii="Wingdings" w:hAnsi="Wingdings" w:hint="default"/>
      </w:rPr>
    </w:lvl>
    <w:lvl w:ilvl="4" w:tplc="0409000B" w:tentative="1">
      <w:start w:val="1"/>
      <w:numFmt w:val="bullet"/>
      <w:lvlText w:val=""/>
      <w:lvlJc w:val="left"/>
      <w:pPr>
        <w:ind w:left="3373" w:hanging="420"/>
      </w:pPr>
      <w:rPr>
        <w:rFonts w:ascii="Wingdings" w:hAnsi="Wingdings" w:hint="default"/>
      </w:rPr>
    </w:lvl>
    <w:lvl w:ilvl="5" w:tplc="0409000D" w:tentative="1">
      <w:start w:val="1"/>
      <w:numFmt w:val="bullet"/>
      <w:lvlText w:val=""/>
      <w:lvlJc w:val="left"/>
      <w:pPr>
        <w:ind w:left="3793" w:hanging="420"/>
      </w:pPr>
      <w:rPr>
        <w:rFonts w:ascii="Wingdings" w:hAnsi="Wingdings" w:hint="default"/>
      </w:rPr>
    </w:lvl>
    <w:lvl w:ilvl="6" w:tplc="04090001" w:tentative="1">
      <w:start w:val="1"/>
      <w:numFmt w:val="bullet"/>
      <w:lvlText w:val=""/>
      <w:lvlJc w:val="left"/>
      <w:pPr>
        <w:ind w:left="4213" w:hanging="420"/>
      </w:pPr>
      <w:rPr>
        <w:rFonts w:ascii="Wingdings" w:hAnsi="Wingdings" w:hint="default"/>
      </w:rPr>
    </w:lvl>
    <w:lvl w:ilvl="7" w:tplc="0409000B" w:tentative="1">
      <w:start w:val="1"/>
      <w:numFmt w:val="bullet"/>
      <w:lvlText w:val=""/>
      <w:lvlJc w:val="left"/>
      <w:pPr>
        <w:ind w:left="4633" w:hanging="420"/>
      </w:pPr>
      <w:rPr>
        <w:rFonts w:ascii="Wingdings" w:hAnsi="Wingdings" w:hint="default"/>
      </w:rPr>
    </w:lvl>
    <w:lvl w:ilvl="8" w:tplc="0409000D" w:tentative="1">
      <w:start w:val="1"/>
      <w:numFmt w:val="bullet"/>
      <w:lvlText w:val=""/>
      <w:lvlJc w:val="left"/>
      <w:pPr>
        <w:ind w:left="5053" w:hanging="420"/>
      </w:pPr>
      <w:rPr>
        <w:rFonts w:ascii="Wingdings" w:hAnsi="Wingdings" w:hint="default"/>
      </w:rPr>
    </w:lvl>
  </w:abstractNum>
  <w:abstractNum w:abstractNumId="24" w15:restartNumberingAfterBreak="0">
    <w:nsid w:val="4A765E3F"/>
    <w:multiLevelType w:val="hybridMultilevel"/>
    <w:tmpl w:val="34E6E69A"/>
    <w:lvl w:ilvl="0" w:tplc="04090001">
      <w:start w:val="1"/>
      <w:numFmt w:val="bullet"/>
      <w:lvlText w:val=""/>
      <w:lvlJc w:val="left"/>
      <w:pPr>
        <w:ind w:left="1063" w:hanging="420"/>
      </w:pPr>
      <w:rPr>
        <w:rFonts w:ascii="Wingdings" w:hAnsi="Wingdings" w:hint="default"/>
      </w:rPr>
    </w:lvl>
    <w:lvl w:ilvl="1" w:tplc="0409000B">
      <w:start w:val="1"/>
      <w:numFmt w:val="bullet"/>
      <w:lvlText w:val=""/>
      <w:lvlJc w:val="left"/>
      <w:pPr>
        <w:ind w:left="1483" w:hanging="420"/>
      </w:pPr>
      <w:rPr>
        <w:rFonts w:ascii="Wingdings" w:hAnsi="Wingdings" w:hint="default"/>
      </w:rPr>
    </w:lvl>
    <w:lvl w:ilvl="2" w:tplc="0409000D" w:tentative="1">
      <w:start w:val="1"/>
      <w:numFmt w:val="bullet"/>
      <w:lvlText w:val=""/>
      <w:lvlJc w:val="left"/>
      <w:pPr>
        <w:ind w:left="1903" w:hanging="420"/>
      </w:pPr>
      <w:rPr>
        <w:rFonts w:ascii="Wingdings" w:hAnsi="Wingdings" w:hint="default"/>
      </w:rPr>
    </w:lvl>
    <w:lvl w:ilvl="3" w:tplc="04090001" w:tentative="1">
      <w:start w:val="1"/>
      <w:numFmt w:val="bullet"/>
      <w:lvlText w:val=""/>
      <w:lvlJc w:val="left"/>
      <w:pPr>
        <w:ind w:left="2323" w:hanging="420"/>
      </w:pPr>
      <w:rPr>
        <w:rFonts w:ascii="Wingdings" w:hAnsi="Wingdings" w:hint="default"/>
      </w:rPr>
    </w:lvl>
    <w:lvl w:ilvl="4" w:tplc="0409000B" w:tentative="1">
      <w:start w:val="1"/>
      <w:numFmt w:val="bullet"/>
      <w:lvlText w:val=""/>
      <w:lvlJc w:val="left"/>
      <w:pPr>
        <w:ind w:left="2743" w:hanging="420"/>
      </w:pPr>
      <w:rPr>
        <w:rFonts w:ascii="Wingdings" w:hAnsi="Wingdings" w:hint="default"/>
      </w:rPr>
    </w:lvl>
    <w:lvl w:ilvl="5" w:tplc="0409000D" w:tentative="1">
      <w:start w:val="1"/>
      <w:numFmt w:val="bullet"/>
      <w:lvlText w:val=""/>
      <w:lvlJc w:val="left"/>
      <w:pPr>
        <w:ind w:left="3163" w:hanging="420"/>
      </w:pPr>
      <w:rPr>
        <w:rFonts w:ascii="Wingdings" w:hAnsi="Wingdings" w:hint="default"/>
      </w:rPr>
    </w:lvl>
    <w:lvl w:ilvl="6" w:tplc="04090001" w:tentative="1">
      <w:start w:val="1"/>
      <w:numFmt w:val="bullet"/>
      <w:lvlText w:val=""/>
      <w:lvlJc w:val="left"/>
      <w:pPr>
        <w:ind w:left="3583" w:hanging="420"/>
      </w:pPr>
      <w:rPr>
        <w:rFonts w:ascii="Wingdings" w:hAnsi="Wingdings" w:hint="default"/>
      </w:rPr>
    </w:lvl>
    <w:lvl w:ilvl="7" w:tplc="0409000B" w:tentative="1">
      <w:start w:val="1"/>
      <w:numFmt w:val="bullet"/>
      <w:lvlText w:val=""/>
      <w:lvlJc w:val="left"/>
      <w:pPr>
        <w:ind w:left="4003" w:hanging="420"/>
      </w:pPr>
      <w:rPr>
        <w:rFonts w:ascii="Wingdings" w:hAnsi="Wingdings" w:hint="default"/>
      </w:rPr>
    </w:lvl>
    <w:lvl w:ilvl="8" w:tplc="0409000D" w:tentative="1">
      <w:start w:val="1"/>
      <w:numFmt w:val="bullet"/>
      <w:lvlText w:val=""/>
      <w:lvlJc w:val="left"/>
      <w:pPr>
        <w:ind w:left="4423" w:hanging="420"/>
      </w:pPr>
      <w:rPr>
        <w:rFonts w:ascii="Wingdings" w:hAnsi="Wingdings" w:hint="default"/>
      </w:rPr>
    </w:lvl>
  </w:abstractNum>
  <w:abstractNum w:abstractNumId="25" w15:restartNumberingAfterBreak="0">
    <w:nsid w:val="4BF7198F"/>
    <w:multiLevelType w:val="hybridMultilevel"/>
    <w:tmpl w:val="79B6BF9E"/>
    <w:lvl w:ilvl="0" w:tplc="5C047CAC">
      <w:numFmt w:val="bullet"/>
      <w:lvlText w:val="・"/>
      <w:lvlJc w:val="left"/>
      <w:pPr>
        <w:ind w:left="1853" w:hanging="360"/>
      </w:pPr>
      <w:rPr>
        <w:rFonts w:ascii="ＭＳ ゴシック" w:eastAsia="ＭＳ ゴシック" w:hAnsi="ＭＳ ゴシック" w:cstheme="minorBidi" w:hint="eastAsia"/>
      </w:rPr>
    </w:lvl>
    <w:lvl w:ilvl="1" w:tplc="0409000B" w:tentative="1">
      <w:start w:val="1"/>
      <w:numFmt w:val="bullet"/>
      <w:lvlText w:val=""/>
      <w:lvlJc w:val="left"/>
      <w:pPr>
        <w:ind w:left="2333" w:hanging="420"/>
      </w:pPr>
      <w:rPr>
        <w:rFonts w:ascii="Wingdings" w:hAnsi="Wingdings" w:hint="default"/>
      </w:rPr>
    </w:lvl>
    <w:lvl w:ilvl="2" w:tplc="0409000D" w:tentative="1">
      <w:start w:val="1"/>
      <w:numFmt w:val="bullet"/>
      <w:lvlText w:val=""/>
      <w:lvlJc w:val="left"/>
      <w:pPr>
        <w:ind w:left="2753" w:hanging="420"/>
      </w:pPr>
      <w:rPr>
        <w:rFonts w:ascii="Wingdings" w:hAnsi="Wingdings" w:hint="default"/>
      </w:rPr>
    </w:lvl>
    <w:lvl w:ilvl="3" w:tplc="04090001" w:tentative="1">
      <w:start w:val="1"/>
      <w:numFmt w:val="bullet"/>
      <w:lvlText w:val=""/>
      <w:lvlJc w:val="left"/>
      <w:pPr>
        <w:ind w:left="3173" w:hanging="420"/>
      </w:pPr>
      <w:rPr>
        <w:rFonts w:ascii="Wingdings" w:hAnsi="Wingdings" w:hint="default"/>
      </w:rPr>
    </w:lvl>
    <w:lvl w:ilvl="4" w:tplc="0409000B" w:tentative="1">
      <w:start w:val="1"/>
      <w:numFmt w:val="bullet"/>
      <w:lvlText w:val=""/>
      <w:lvlJc w:val="left"/>
      <w:pPr>
        <w:ind w:left="3593" w:hanging="420"/>
      </w:pPr>
      <w:rPr>
        <w:rFonts w:ascii="Wingdings" w:hAnsi="Wingdings" w:hint="default"/>
      </w:rPr>
    </w:lvl>
    <w:lvl w:ilvl="5" w:tplc="0409000D" w:tentative="1">
      <w:start w:val="1"/>
      <w:numFmt w:val="bullet"/>
      <w:lvlText w:val=""/>
      <w:lvlJc w:val="left"/>
      <w:pPr>
        <w:ind w:left="4013" w:hanging="420"/>
      </w:pPr>
      <w:rPr>
        <w:rFonts w:ascii="Wingdings" w:hAnsi="Wingdings" w:hint="default"/>
      </w:rPr>
    </w:lvl>
    <w:lvl w:ilvl="6" w:tplc="04090001" w:tentative="1">
      <w:start w:val="1"/>
      <w:numFmt w:val="bullet"/>
      <w:lvlText w:val=""/>
      <w:lvlJc w:val="left"/>
      <w:pPr>
        <w:ind w:left="4433" w:hanging="420"/>
      </w:pPr>
      <w:rPr>
        <w:rFonts w:ascii="Wingdings" w:hAnsi="Wingdings" w:hint="default"/>
      </w:rPr>
    </w:lvl>
    <w:lvl w:ilvl="7" w:tplc="0409000B" w:tentative="1">
      <w:start w:val="1"/>
      <w:numFmt w:val="bullet"/>
      <w:lvlText w:val=""/>
      <w:lvlJc w:val="left"/>
      <w:pPr>
        <w:ind w:left="4853" w:hanging="420"/>
      </w:pPr>
      <w:rPr>
        <w:rFonts w:ascii="Wingdings" w:hAnsi="Wingdings" w:hint="default"/>
      </w:rPr>
    </w:lvl>
    <w:lvl w:ilvl="8" w:tplc="0409000D" w:tentative="1">
      <w:start w:val="1"/>
      <w:numFmt w:val="bullet"/>
      <w:lvlText w:val=""/>
      <w:lvlJc w:val="left"/>
      <w:pPr>
        <w:ind w:left="5273" w:hanging="420"/>
      </w:pPr>
      <w:rPr>
        <w:rFonts w:ascii="Wingdings" w:hAnsi="Wingdings" w:hint="default"/>
      </w:rPr>
    </w:lvl>
  </w:abstractNum>
  <w:abstractNum w:abstractNumId="26" w15:restartNumberingAfterBreak="0">
    <w:nsid w:val="50936138"/>
    <w:multiLevelType w:val="hybridMultilevel"/>
    <w:tmpl w:val="E102AB6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54F21C71"/>
    <w:multiLevelType w:val="hybridMultilevel"/>
    <w:tmpl w:val="6F7C55A2"/>
    <w:lvl w:ilvl="0" w:tplc="04090011">
      <w:start w:val="1"/>
      <w:numFmt w:val="decimalEnclosedCircle"/>
      <w:lvlText w:val="%1"/>
      <w:lvlJc w:val="left"/>
      <w:pPr>
        <w:ind w:left="1913" w:hanging="420"/>
      </w:pPr>
    </w:lvl>
    <w:lvl w:ilvl="1" w:tplc="B964AD66">
      <w:numFmt w:val="bullet"/>
      <w:lvlText w:val="・"/>
      <w:lvlJc w:val="left"/>
      <w:pPr>
        <w:ind w:left="2273" w:hanging="360"/>
      </w:pPr>
      <w:rPr>
        <w:rFonts w:ascii="ＭＳ ゴシック" w:eastAsia="ＭＳ ゴシック" w:hAnsi="ＭＳ ゴシック" w:cstheme="minorBidi" w:hint="eastAsia"/>
        <w:lang w:val="en-US"/>
      </w:rPr>
    </w:lvl>
    <w:lvl w:ilvl="2" w:tplc="04090011" w:tentative="1">
      <w:start w:val="1"/>
      <w:numFmt w:val="decimalEnclosedCircle"/>
      <w:lvlText w:val="%3"/>
      <w:lvlJc w:val="left"/>
      <w:pPr>
        <w:ind w:left="2753" w:hanging="420"/>
      </w:pPr>
    </w:lvl>
    <w:lvl w:ilvl="3" w:tplc="0409000F" w:tentative="1">
      <w:start w:val="1"/>
      <w:numFmt w:val="decimal"/>
      <w:lvlText w:val="%4."/>
      <w:lvlJc w:val="left"/>
      <w:pPr>
        <w:ind w:left="3173" w:hanging="420"/>
      </w:pPr>
    </w:lvl>
    <w:lvl w:ilvl="4" w:tplc="04090017" w:tentative="1">
      <w:start w:val="1"/>
      <w:numFmt w:val="aiueoFullWidth"/>
      <w:lvlText w:val="(%5)"/>
      <w:lvlJc w:val="left"/>
      <w:pPr>
        <w:ind w:left="3593" w:hanging="420"/>
      </w:pPr>
    </w:lvl>
    <w:lvl w:ilvl="5" w:tplc="04090011" w:tentative="1">
      <w:start w:val="1"/>
      <w:numFmt w:val="decimalEnclosedCircle"/>
      <w:lvlText w:val="%6"/>
      <w:lvlJc w:val="left"/>
      <w:pPr>
        <w:ind w:left="4013" w:hanging="420"/>
      </w:pPr>
    </w:lvl>
    <w:lvl w:ilvl="6" w:tplc="0409000F" w:tentative="1">
      <w:start w:val="1"/>
      <w:numFmt w:val="decimal"/>
      <w:lvlText w:val="%7."/>
      <w:lvlJc w:val="left"/>
      <w:pPr>
        <w:ind w:left="4433" w:hanging="420"/>
      </w:pPr>
    </w:lvl>
    <w:lvl w:ilvl="7" w:tplc="04090017" w:tentative="1">
      <w:start w:val="1"/>
      <w:numFmt w:val="aiueoFullWidth"/>
      <w:lvlText w:val="(%8)"/>
      <w:lvlJc w:val="left"/>
      <w:pPr>
        <w:ind w:left="4853" w:hanging="420"/>
      </w:pPr>
    </w:lvl>
    <w:lvl w:ilvl="8" w:tplc="04090011" w:tentative="1">
      <w:start w:val="1"/>
      <w:numFmt w:val="decimalEnclosedCircle"/>
      <w:lvlText w:val="%9"/>
      <w:lvlJc w:val="left"/>
      <w:pPr>
        <w:ind w:left="5273" w:hanging="420"/>
      </w:pPr>
    </w:lvl>
  </w:abstractNum>
  <w:abstractNum w:abstractNumId="28" w15:restartNumberingAfterBreak="0">
    <w:nsid w:val="55451207"/>
    <w:multiLevelType w:val="hybridMultilevel"/>
    <w:tmpl w:val="90E87E88"/>
    <w:lvl w:ilvl="0" w:tplc="04090001">
      <w:start w:val="1"/>
      <w:numFmt w:val="bullet"/>
      <w:lvlText w:val=""/>
      <w:lvlJc w:val="left"/>
      <w:pPr>
        <w:ind w:left="1281" w:hanging="420"/>
      </w:pPr>
      <w:rPr>
        <w:rFonts w:ascii="Wingdings" w:hAnsi="Wingdings" w:hint="default"/>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29" w15:restartNumberingAfterBreak="0">
    <w:nsid w:val="57AB7523"/>
    <w:multiLevelType w:val="hybridMultilevel"/>
    <w:tmpl w:val="1EC61464"/>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0" w15:restartNumberingAfterBreak="0">
    <w:nsid w:val="5C2948D9"/>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5955"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1" w15:restartNumberingAfterBreak="0">
    <w:nsid w:val="613E40E1"/>
    <w:multiLevelType w:val="hybridMultilevel"/>
    <w:tmpl w:val="EB969288"/>
    <w:lvl w:ilvl="0" w:tplc="EBE2BF92">
      <w:start w:val="1"/>
      <w:numFmt w:val="decimalFullWidth"/>
      <w:lvlText w:val="（%1）"/>
      <w:lvlJc w:val="left"/>
      <w:pPr>
        <w:ind w:left="1570" w:hanging="720"/>
      </w:pPr>
      <w:rPr>
        <w:rFonts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32" w15:restartNumberingAfterBreak="0">
    <w:nsid w:val="63712B46"/>
    <w:multiLevelType w:val="hybridMultilevel"/>
    <w:tmpl w:val="B234F61A"/>
    <w:lvl w:ilvl="0" w:tplc="850CAA4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87E6F86"/>
    <w:multiLevelType w:val="hybridMultilevel"/>
    <w:tmpl w:val="98EE7022"/>
    <w:lvl w:ilvl="0" w:tplc="C6CC339E">
      <w:start w:val="3"/>
      <w:numFmt w:val="bullet"/>
      <w:lvlText w:val="・"/>
      <w:lvlJc w:val="left"/>
      <w:pPr>
        <w:ind w:left="1221" w:hanging="360"/>
      </w:pPr>
      <w:rPr>
        <w:rFonts w:ascii="ＭＳ ゴシック" w:eastAsia="ＭＳ ゴシック" w:hAnsi="ＭＳ ゴシック" w:cstheme="minorBidi" w:hint="eastAsia"/>
      </w:rPr>
    </w:lvl>
    <w:lvl w:ilvl="1" w:tplc="0409000B" w:tentative="1">
      <w:start w:val="1"/>
      <w:numFmt w:val="bullet"/>
      <w:lvlText w:val=""/>
      <w:lvlJc w:val="left"/>
      <w:pPr>
        <w:ind w:left="1701" w:hanging="420"/>
      </w:pPr>
      <w:rPr>
        <w:rFonts w:ascii="Wingdings" w:hAnsi="Wingdings" w:hint="default"/>
      </w:rPr>
    </w:lvl>
    <w:lvl w:ilvl="2" w:tplc="0409000D" w:tentative="1">
      <w:start w:val="1"/>
      <w:numFmt w:val="bullet"/>
      <w:lvlText w:val=""/>
      <w:lvlJc w:val="left"/>
      <w:pPr>
        <w:ind w:left="2121" w:hanging="420"/>
      </w:pPr>
      <w:rPr>
        <w:rFonts w:ascii="Wingdings" w:hAnsi="Wingdings" w:hint="default"/>
      </w:rPr>
    </w:lvl>
    <w:lvl w:ilvl="3" w:tplc="04090001" w:tentative="1">
      <w:start w:val="1"/>
      <w:numFmt w:val="bullet"/>
      <w:lvlText w:val=""/>
      <w:lvlJc w:val="left"/>
      <w:pPr>
        <w:ind w:left="2541" w:hanging="420"/>
      </w:pPr>
      <w:rPr>
        <w:rFonts w:ascii="Wingdings" w:hAnsi="Wingdings" w:hint="default"/>
      </w:rPr>
    </w:lvl>
    <w:lvl w:ilvl="4" w:tplc="0409000B" w:tentative="1">
      <w:start w:val="1"/>
      <w:numFmt w:val="bullet"/>
      <w:lvlText w:val=""/>
      <w:lvlJc w:val="left"/>
      <w:pPr>
        <w:ind w:left="2961" w:hanging="420"/>
      </w:pPr>
      <w:rPr>
        <w:rFonts w:ascii="Wingdings" w:hAnsi="Wingdings" w:hint="default"/>
      </w:rPr>
    </w:lvl>
    <w:lvl w:ilvl="5" w:tplc="0409000D" w:tentative="1">
      <w:start w:val="1"/>
      <w:numFmt w:val="bullet"/>
      <w:lvlText w:val=""/>
      <w:lvlJc w:val="left"/>
      <w:pPr>
        <w:ind w:left="3381" w:hanging="420"/>
      </w:pPr>
      <w:rPr>
        <w:rFonts w:ascii="Wingdings" w:hAnsi="Wingdings" w:hint="default"/>
      </w:rPr>
    </w:lvl>
    <w:lvl w:ilvl="6" w:tplc="04090001" w:tentative="1">
      <w:start w:val="1"/>
      <w:numFmt w:val="bullet"/>
      <w:lvlText w:val=""/>
      <w:lvlJc w:val="left"/>
      <w:pPr>
        <w:ind w:left="3801" w:hanging="420"/>
      </w:pPr>
      <w:rPr>
        <w:rFonts w:ascii="Wingdings" w:hAnsi="Wingdings" w:hint="default"/>
      </w:rPr>
    </w:lvl>
    <w:lvl w:ilvl="7" w:tplc="0409000B" w:tentative="1">
      <w:start w:val="1"/>
      <w:numFmt w:val="bullet"/>
      <w:lvlText w:val=""/>
      <w:lvlJc w:val="left"/>
      <w:pPr>
        <w:ind w:left="4221" w:hanging="420"/>
      </w:pPr>
      <w:rPr>
        <w:rFonts w:ascii="Wingdings" w:hAnsi="Wingdings" w:hint="default"/>
      </w:rPr>
    </w:lvl>
    <w:lvl w:ilvl="8" w:tplc="0409000D" w:tentative="1">
      <w:start w:val="1"/>
      <w:numFmt w:val="bullet"/>
      <w:lvlText w:val=""/>
      <w:lvlJc w:val="left"/>
      <w:pPr>
        <w:ind w:left="4641" w:hanging="420"/>
      </w:pPr>
      <w:rPr>
        <w:rFonts w:ascii="Wingdings" w:hAnsi="Wingdings" w:hint="default"/>
      </w:rPr>
    </w:lvl>
  </w:abstractNum>
  <w:abstractNum w:abstractNumId="34" w15:restartNumberingAfterBreak="0">
    <w:nsid w:val="6CDA25CE"/>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5" w15:restartNumberingAfterBreak="0">
    <w:nsid w:val="6F155426"/>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1844"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6" w15:restartNumberingAfterBreak="0">
    <w:nsid w:val="72701562"/>
    <w:multiLevelType w:val="hybridMultilevel"/>
    <w:tmpl w:val="F4922C44"/>
    <w:lvl w:ilvl="0" w:tplc="AEB62E64">
      <w:start w:val="1"/>
      <w:numFmt w:val="bullet"/>
      <w:lvlText w:val="•"/>
      <w:lvlJc w:val="left"/>
      <w:pPr>
        <w:tabs>
          <w:tab w:val="num" w:pos="720"/>
        </w:tabs>
        <w:ind w:left="720" w:hanging="360"/>
      </w:pPr>
      <w:rPr>
        <w:rFonts w:ascii="Arial" w:hAnsi="Arial" w:hint="default"/>
      </w:rPr>
    </w:lvl>
    <w:lvl w:ilvl="1" w:tplc="38E87582" w:tentative="1">
      <w:start w:val="1"/>
      <w:numFmt w:val="bullet"/>
      <w:lvlText w:val="•"/>
      <w:lvlJc w:val="left"/>
      <w:pPr>
        <w:tabs>
          <w:tab w:val="num" w:pos="1440"/>
        </w:tabs>
        <w:ind w:left="1440" w:hanging="360"/>
      </w:pPr>
      <w:rPr>
        <w:rFonts w:ascii="Arial" w:hAnsi="Arial" w:hint="default"/>
      </w:rPr>
    </w:lvl>
    <w:lvl w:ilvl="2" w:tplc="86527C66" w:tentative="1">
      <w:start w:val="1"/>
      <w:numFmt w:val="bullet"/>
      <w:lvlText w:val="•"/>
      <w:lvlJc w:val="left"/>
      <w:pPr>
        <w:tabs>
          <w:tab w:val="num" w:pos="2160"/>
        </w:tabs>
        <w:ind w:left="2160" w:hanging="360"/>
      </w:pPr>
      <w:rPr>
        <w:rFonts w:ascii="Arial" w:hAnsi="Arial" w:hint="default"/>
      </w:rPr>
    </w:lvl>
    <w:lvl w:ilvl="3" w:tplc="E4FE75AA" w:tentative="1">
      <w:start w:val="1"/>
      <w:numFmt w:val="bullet"/>
      <w:lvlText w:val="•"/>
      <w:lvlJc w:val="left"/>
      <w:pPr>
        <w:tabs>
          <w:tab w:val="num" w:pos="2880"/>
        </w:tabs>
        <w:ind w:left="2880" w:hanging="360"/>
      </w:pPr>
      <w:rPr>
        <w:rFonts w:ascii="Arial" w:hAnsi="Arial" w:hint="default"/>
      </w:rPr>
    </w:lvl>
    <w:lvl w:ilvl="4" w:tplc="5E0C85BE" w:tentative="1">
      <w:start w:val="1"/>
      <w:numFmt w:val="bullet"/>
      <w:lvlText w:val="•"/>
      <w:lvlJc w:val="left"/>
      <w:pPr>
        <w:tabs>
          <w:tab w:val="num" w:pos="3600"/>
        </w:tabs>
        <w:ind w:left="3600" w:hanging="360"/>
      </w:pPr>
      <w:rPr>
        <w:rFonts w:ascii="Arial" w:hAnsi="Arial" w:hint="default"/>
      </w:rPr>
    </w:lvl>
    <w:lvl w:ilvl="5" w:tplc="68445602" w:tentative="1">
      <w:start w:val="1"/>
      <w:numFmt w:val="bullet"/>
      <w:lvlText w:val="•"/>
      <w:lvlJc w:val="left"/>
      <w:pPr>
        <w:tabs>
          <w:tab w:val="num" w:pos="4320"/>
        </w:tabs>
        <w:ind w:left="4320" w:hanging="360"/>
      </w:pPr>
      <w:rPr>
        <w:rFonts w:ascii="Arial" w:hAnsi="Arial" w:hint="default"/>
      </w:rPr>
    </w:lvl>
    <w:lvl w:ilvl="6" w:tplc="0ABC19F0" w:tentative="1">
      <w:start w:val="1"/>
      <w:numFmt w:val="bullet"/>
      <w:lvlText w:val="•"/>
      <w:lvlJc w:val="left"/>
      <w:pPr>
        <w:tabs>
          <w:tab w:val="num" w:pos="5040"/>
        </w:tabs>
        <w:ind w:left="5040" w:hanging="360"/>
      </w:pPr>
      <w:rPr>
        <w:rFonts w:ascii="Arial" w:hAnsi="Arial" w:hint="default"/>
      </w:rPr>
    </w:lvl>
    <w:lvl w:ilvl="7" w:tplc="78F4A6C6" w:tentative="1">
      <w:start w:val="1"/>
      <w:numFmt w:val="bullet"/>
      <w:lvlText w:val="•"/>
      <w:lvlJc w:val="left"/>
      <w:pPr>
        <w:tabs>
          <w:tab w:val="num" w:pos="5760"/>
        </w:tabs>
        <w:ind w:left="5760" w:hanging="360"/>
      </w:pPr>
      <w:rPr>
        <w:rFonts w:ascii="Arial" w:hAnsi="Arial" w:hint="default"/>
      </w:rPr>
    </w:lvl>
    <w:lvl w:ilvl="8" w:tplc="9F82D84E"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77484B0C"/>
    <w:multiLevelType w:val="multilevel"/>
    <w:tmpl w:val="04090021"/>
    <w:lvl w:ilvl="0">
      <w:start w:val="1"/>
      <w:numFmt w:val="decimalFullWidth"/>
      <w:suff w:val="nothing"/>
      <w:lvlText w:val="%1"/>
      <w:lvlJc w:val="left"/>
      <w:pPr>
        <w:ind w:left="0" w:firstLine="0"/>
      </w:pPr>
    </w:lvl>
    <w:lvl w:ilvl="1">
      <w:start w:val="1"/>
      <w:numFmt w:val="decimalFullWidth"/>
      <w:suff w:val="nothing"/>
      <w:lvlText w:val="%1-%2"/>
      <w:lvlJc w:val="left"/>
      <w:pPr>
        <w:ind w:left="0" w:firstLine="0"/>
      </w:pPr>
    </w:lvl>
    <w:lvl w:ilvl="2">
      <w:start w:val="1"/>
      <w:numFmt w:val="decimalFullWidth"/>
      <w:suff w:val="nothing"/>
      <w:lvlText w:val="%1-%2-%3"/>
      <w:lvlJc w:val="left"/>
      <w:pPr>
        <w:ind w:left="0" w:firstLine="0"/>
      </w:pPr>
    </w:lvl>
    <w:lvl w:ilvl="3">
      <w:start w:val="1"/>
      <w:numFmt w:val="decimalFullWidth"/>
      <w:suff w:val="nothing"/>
      <w:lvlText w:val="%1-%2-%3-%4"/>
      <w:lvlJc w:val="left"/>
      <w:pPr>
        <w:ind w:left="0" w:firstLine="0"/>
      </w:pPr>
    </w:lvl>
    <w:lvl w:ilvl="4">
      <w:start w:val="1"/>
      <w:numFmt w:val="decimalFullWidth"/>
      <w:suff w:val="nothing"/>
      <w:lvlText w:val="%1-%2-%3-%4-%5"/>
      <w:lvlJc w:val="left"/>
      <w:pPr>
        <w:ind w:left="0" w:firstLine="0"/>
      </w:pPr>
    </w:lvl>
    <w:lvl w:ilvl="5">
      <w:start w:val="1"/>
      <w:numFmt w:val="decimalFullWidth"/>
      <w:suff w:val="nothing"/>
      <w:lvlText w:val="%1-%2-%3-%4-%5-%6"/>
      <w:lvlJc w:val="left"/>
      <w:pPr>
        <w:ind w:left="0" w:firstLine="0"/>
      </w:pPr>
    </w:lvl>
    <w:lvl w:ilvl="6">
      <w:start w:val="1"/>
      <w:numFmt w:val="decimalFullWidth"/>
      <w:suff w:val="nothing"/>
      <w:lvlText w:val="%1-%2-%3-%4-%5-%6-%7"/>
      <w:lvlJc w:val="left"/>
      <w:pPr>
        <w:ind w:left="0" w:firstLine="0"/>
      </w:pPr>
    </w:lvl>
    <w:lvl w:ilvl="7">
      <w:start w:val="1"/>
      <w:numFmt w:val="decimalFullWidth"/>
      <w:suff w:val="nothing"/>
      <w:lvlText w:val="%1-%2-%3-%4-%5-%6-%7-%8"/>
      <w:lvlJc w:val="left"/>
      <w:pPr>
        <w:ind w:left="0" w:firstLine="0"/>
      </w:pPr>
    </w:lvl>
    <w:lvl w:ilvl="8">
      <w:start w:val="1"/>
      <w:numFmt w:val="decimalFullWidth"/>
      <w:suff w:val="nothing"/>
      <w:lvlText w:val="%1-%2-%3-%4-%5-%6-%7-%8-%9"/>
      <w:lvlJc w:val="left"/>
      <w:pPr>
        <w:ind w:left="0" w:firstLine="0"/>
      </w:pPr>
    </w:lvl>
  </w:abstractNum>
  <w:abstractNum w:abstractNumId="38" w15:restartNumberingAfterBreak="0">
    <w:nsid w:val="7E7D4654"/>
    <w:multiLevelType w:val="hybridMultilevel"/>
    <w:tmpl w:val="5C00C8C6"/>
    <w:lvl w:ilvl="0" w:tplc="740EDF40">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3"/>
  </w:num>
  <w:num w:numId="2">
    <w:abstractNumId w:val="38"/>
  </w:num>
  <w:num w:numId="3">
    <w:abstractNumId w:val="30"/>
  </w:num>
  <w:num w:numId="4">
    <w:abstractNumId w:val="37"/>
  </w:num>
  <w:num w:numId="5">
    <w:abstractNumId w:val="9"/>
  </w:num>
  <w:num w:numId="6">
    <w:abstractNumId w:val="34"/>
  </w:num>
  <w:num w:numId="7">
    <w:abstractNumId w:val="5"/>
  </w:num>
  <w:num w:numId="8">
    <w:abstractNumId w:val="4"/>
  </w:num>
  <w:num w:numId="9">
    <w:abstractNumId w:val="35"/>
  </w:num>
  <w:num w:numId="10">
    <w:abstractNumId w:val="28"/>
  </w:num>
  <w:num w:numId="11">
    <w:abstractNumId w:val="33"/>
  </w:num>
  <w:num w:numId="12">
    <w:abstractNumId w:val="29"/>
  </w:num>
  <w:num w:numId="13">
    <w:abstractNumId w:val="20"/>
  </w:num>
  <w:num w:numId="14">
    <w:abstractNumId w:val="17"/>
  </w:num>
  <w:num w:numId="15">
    <w:abstractNumId w:val="32"/>
  </w:num>
  <w:num w:numId="16">
    <w:abstractNumId w:val="10"/>
  </w:num>
  <w:num w:numId="17">
    <w:abstractNumId w:val="11"/>
  </w:num>
  <w:num w:numId="18">
    <w:abstractNumId w:val="27"/>
  </w:num>
  <w:num w:numId="19">
    <w:abstractNumId w:val="12"/>
  </w:num>
  <w:num w:numId="20">
    <w:abstractNumId w:val="25"/>
  </w:num>
  <w:num w:numId="21">
    <w:abstractNumId w:val="15"/>
  </w:num>
  <w:num w:numId="22">
    <w:abstractNumId w:val="18"/>
  </w:num>
  <w:num w:numId="23">
    <w:abstractNumId w:val="7"/>
  </w:num>
  <w:num w:numId="24">
    <w:abstractNumId w:val="22"/>
  </w:num>
  <w:num w:numId="25">
    <w:abstractNumId w:val="26"/>
  </w:num>
  <w:num w:numId="26">
    <w:abstractNumId w:val="13"/>
  </w:num>
  <w:num w:numId="27">
    <w:abstractNumId w:val="31"/>
  </w:num>
  <w:num w:numId="28">
    <w:abstractNumId w:val="21"/>
  </w:num>
  <w:num w:numId="29">
    <w:abstractNumId w:val="24"/>
  </w:num>
  <w:num w:numId="30">
    <w:abstractNumId w:val="0"/>
  </w:num>
  <w:num w:numId="31">
    <w:abstractNumId w:val="19"/>
  </w:num>
  <w:num w:numId="32">
    <w:abstractNumId w:val="16"/>
  </w:num>
  <w:num w:numId="33">
    <w:abstractNumId w:val="23"/>
  </w:num>
  <w:num w:numId="34">
    <w:abstractNumId w:val="14"/>
  </w:num>
  <w:num w:numId="35">
    <w:abstractNumId w:val="1"/>
  </w:num>
  <w:num w:numId="36">
    <w:abstractNumId w:val="2"/>
  </w:num>
  <w:num w:numId="37">
    <w:abstractNumId w:val="6"/>
  </w:num>
  <w:num w:numId="38">
    <w:abstractNumId w:val="36"/>
  </w:num>
  <w:num w:numId="3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30C"/>
    <w:rsid w:val="00001573"/>
    <w:rsid w:val="00010CFB"/>
    <w:rsid w:val="000154CA"/>
    <w:rsid w:val="000158F6"/>
    <w:rsid w:val="00020123"/>
    <w:rsid w:val="00025E8A"/>
    <w:rsid w:val="00031ECE"/>
    <w:rsid w:val="00033E2A"/>
    <w:rsid w:val="00042F14"/>
    <w:rsid w:val="00046CED"/>
    <w:rsid w:val="00057BDD"/>
    <w:rsid w:val="00064926"/>
    <w:rsid w:val="000672AA"/>
    <w:rsid w:val="00071AB0"/>
    <w:rsid w:val="00076344"/>
    <w:rsid w:val="00077E8E"/>
    <w:rsid w:val="00080946"/>
    <w:rsid w:val="00090B42"/>
    <w:rsid w:val="00093878"/>
    <w:rsid w:val="000942FD"/>
    <w:rsid w:val="00096C58"/>
    <w:rsid w:val="00096C6D"/>
    <w:rsid w:val="000A2F9C"/>
    <w:rsid w:val="000A319F"/>
    <w:rsid w:val="000B04FE"/>
    <w:rsid w:val="000B0EDE"/>
    <w:rsid w:val="000B4098"/>
    <w:rsid w:val="000C4388"/>
    <w:rsid w:val="000C4B5E"/>
    <w:rsid w:val="000C7422"/>
    <w:rsid w:val="000D026A"/>
    <w:rsid w:val="000D237F"/>
    <w:rsid w:val="000D55CF"/>
    <w:rsid w:val="000D7E5B"/>
    <w:rsid w:val="000E4EDA"/>
    <w:rsid w:val="000E5996"/>
    <w:rsid w:val="000E7F11"/>
    <w:rsid w:val="000F0279"/>
    <w:rsid w:val="000F417D"/>
    <w:rsid w:val="000F4A4A"/>
    <w:rsid w:val="000F5391"/>
    <w:rsid w:val="000F636A"/>
    <w:rsid w:val="000F6A0A"/>
    <w:rsid w:val="00100D51"/>
    <w:rsid w:val="00101D20"/>
    <w:rsid w:val="00103695"/>
    <w:rsid w:val="001037B9"/>
    <w:rsid w:val="00103994"/>
    <w:rsid w:val="00114B72"/>
    <w:rsid w:val="001176A7"/>
    <w:rsid w:val="001232CB"/>
    <w:rsid w:val="00132DED"/>
    <w:rsid w:val="00144214"/>
    <w:rsid w:val="0014774D"/>
    <w:rsid w:val="00151A50"/>
    <w:rsid w:val="0015212C"/>
    <w:rsid w:val="00160B42"/>
    <w:rsid w:val="00170043"/>
    <w:rsid w:val="001729F4"/>
    <w:rsid w:val="00174B98"/>
    <w:rsid w:val="00176BDB"/>
    <w:rsid w:val="00181434"/>
    <w:rsid w:val="0018417D"/>
    <w:rsid w:val="00185397"/>
    <w:rsid w:val="00193800"/>
    <w:rsid w:val="00195FCC"/>
    <w:rsid w:val="001965C3"/>
    <w:rsid w:val="001979E5"/>
    <w:rsid w:val="001A10A7"/>
    <w:rsid w:val="001A23CE"/>
    <w:rsid w:val="001A6351"/>
    <w:rsid w:val="001A7F11"/>
    <w:rsid w:val="001B0712"/>
    <w:rsid w:val="001B3B48"/>
    <w:rsid w:val="001B50A4"/>
    <w:rsid w:val="001B51B8"/>
    <w:rsid w:val="001B59EB"/>
    <w:rsid w:val="001C3521"/>
    <w:rsid w:val="001C53C5"/>
    <w:rsid w:val="001C5FE1"/>
    <w:rsid w:val="001D67CF"/>
    <w:rsid w:val="001D6E28"/>
    <w:rsid w:val="001E6B80"/>
    <w:rsid w:val="001E6D9B"/>
    <w:rsid w:val="001F3F86"/>
    <w:rsid w:val="00210CDB"/>
    <w:rsid w:val="002114C0"/>
    <w:rsid w:val="00211B00"/>
    <w:rsid w:val="00225E4C"/>
    <w:rsid w:val="0022620A"/>
    <w:rsid w:val="00232DC2"/>
    <w:rsid w:val="00235822"/>
    <w:rsid w:val="002359D4"/>
    <w:rsid w:val="00235E2E"/>
    <w:rsid w:val="002442BB"/>
    <w:rsid w:val="0025111C"/>
    <w:rsid w:val="0025480F"/>
    <w:rsid w:val="00256E0D"/>
    <w:rsid w:val="00261417"/>
    <w:rsid w:val="002643FF"/>
    <w:rsid w:val="00265B08"/>
    <w:rsid w:val="002767A5"/>
    <w:rsid w:val="00281DF9"/>
    <w:rsid w:val="002836BB"/>
    <w:rsid w:val="00285912"/>
    <w:rsid w:val="00285913"/>
    <w:rsid w:val="00290254"/>
    <w:rsid w:val="00295F98"/>
    <w:rsid w:val="00296145"/>
    <w:rsid w:val="002C0CB8"/>
    <w:rsid w:val="002C1C2C"/>
    <w:rsid w:val="002C280A"/>
    <w:rsid w:val="002C29D1"/>
    <w:rsid w:val="002C5A97"/>
    <w:rsid w:val="002D4FF1"/>
    <w:rsid w:val="002D5DA3"/>
    <w:rsid w:val="002E6E96"/>
    <w:rsid w:val="002E70BC"/>
    <w:rsid w:val="002F151B"/>
    <w:rsid w:val="002F18AE"/>
    <w:rsid w:val="00300785"/>
    <w:rsid w:val="00302074"/>
    <w:rsid w:val="00305340"/>
    <w:rsid w:val="00306776"/>
    <w:rsid w:val="00310BF1"/>
    <w:rsid w:val="00311F29"/>
    <w:rsid w:val="00312DFE"/>
    <w:rsid w:val="00313E61"/>
    <w:rsid w:val="003140C2"/>
    <w:rsid w:val="003232BF"/>
    <w:rsid w:val="003253F3"/>
    <w:rsid w:val="0032614E"/>
    <w:rsid w:val="00326A0D"/>
    <w:rsid w:val="00335E63"/>
    <w:rsid w:val="00337436"/>
    <w:rsid w:val="003379F6"/>
    <w:rsid w:val="003454F9"/>
    <w:rsid w:val="0035402F"/>
    <w:rsid w:val="00355C37"/>
    <w:rsid w:val="00355D58"/>
    <w:rsid w:val="003561F2"/>
    <w:rsid w:val="00366362"/>
    <w:rsid w:val="003714F0"/>
    <w:rsid w:val="00380515"/>
    <w:rsid w:val="00380F80"/>
    <w:rsid w:val="00382A46"/>
    <w:rsid w:val="0038536B"/>
    <w:rsid w:val="00392D3D"/>
    <w:rsid w:val="00397350"/>
    <w:rsid w:val="003A07BF"/>
    <w:rsid w:val="003A7704"/>
    <w:rsid w:val="003B1096"/>
    <w:rsid w:val="003B259E"/>
    <w:rsid w:val="003B25E2"/>
    <w:rsid w:val="003B4596"/>
    <w:rsid w:val="003C5452"/>
    <w:rsid w:val="003D1B19"/>
    <w:rsid w:val="003E7C1F"/>
    <w:rsid w:val="003F04B6"/>
    <w:rsid w:val="003F1642"/>
    <w:rsid w:val="003F1C20"/>
    <w:rsid w:val="003F3EDE"/>
    <w:rsid w:val="003F6024"/>
    <w:rsid w:val="003F66EB"/>
    <w:rsid w:val="0040790C"/>
    <w:rsid w:val="00410944"/>
    <w:rsid w:val="00422CF3"/>
    <w:rsid w:val="0042462D"/>
    <w:rsid w:val="00425416"/>
    <w:rsid w:val="00426A4D"/>
    <w:rsid w:val="00427B07"/>
    <w:rsid w:val="0043499F"/>
    <w:rsid w:val="0044455C"/>
    <w:rsid w:val="004465A7"/>
    <w:rsid w:val="00451072"/>
    <w:rsid w:val="00454F5B"/>
    <w:rsid w:val="00456D27"/>
    <w:rsid w:val="00457CB5"/>
    <w:rsid w:val="0047046C"/>
    <w:rsid w:val="004710B4"/>
    <w:rsid w:val="004808CF"/>
    <w:rsid w:val="0048330E"/>
    <w:rsid w:val="004864EF"/>
    <w:rsid w:val="00486AD2"/>
    <w:rsid w:val="004957A0"/>
    <w:rsid w:val="004959E2"/>
    <w:rsid w:val="004A40D8"/>
    <w:rsid w:val="004A4A4B"/>
    <w:rsid w:val="004B582C"/>
    <w:rsid w:val="004B66C6"/>
    <w:rsid w:val="004B66E4"/>
    <w:rsid w:val="004B6FB4"/>
    <w:rsid w:val="004C01CC"/>
    <w:rsid w:val="004C339B"/>
    <w:rsid w:val="004C725E"/>
    <w:rsid w:val="004D0076"/>
    <w:rsid w:val="004D031E"/>
    <w:rsid w:val="004D7CCB"/>
    <w:rsid w:val="004F54D9"/>
    <w:rsid w:val="004F6903"/>
    <w:rsid w:val="00500148"/>
    <w:rsid w:val="00506576"/>
    <w:rsid w:val="00513AEE"/>
    <w:rsid w:val="0052660F"/>
    <w:rsid w:val="005271C7"/>
    <w:rsid w:val="00535E8D"/>
    <w:rsid w:val="00540363"/>
    <w:rsid w:val="005441F4"/>
    <w:rsid w:val="00546253"/>
    <w:rsid w:val="00546459"/>
    <w:rsid w:val="00551757"/>
    <w:rsid w:val="00562569"/>
    <w:rsid w:val="00562C3B"/>
    <w:rsid w:val="00564EB8"/>
    <w:rsid w:val="005725E6"/>
    <w:rsid w:val="0058060A"/>
    <w:rsid w:val="005868DD"/>
    <w:rsid w:val="00586C60"/>
    <w:rsid w:val="00587E9B"/>
    <w:rsid w:val="00591005"/>
    <w:rsid w:val="0059613A"/>
    <w:rsid w:val="00596258"/>
    <w:rsid w:val="005A06B5"/>
    <w:rsid w:val="005A1C9C"/>
    <w:rsid w:val="005A22C0"/>
    <w:rsid w:val="005A25FC"/>
    <w:rsid w:val="005A2E5D"/>
    <w:rsid w:val="005B0E0E"/>
    <w:rsid w:val="005B3217"/>
    <w:rsid w:val="005B4693"/>
    <w:rsid w:val="005B6270"/>
    <w:rsid w:val="005C5087"/>
    <w:rsid w:val="005D2460"/>
    <w:rsid w:val="005D5BF7"/>
    <w:rsid w:val="005F10C2"/>
    <w:rsid w:val="005F2149"/>
    <w:rsid w:val="005F2B49"/>
    <w:rsid w:val="005F30DE"/>
    <w:rsid w:val="005F393B"/>
    <w:rsid w:val="005F44DA"/>
    <w:rsid w:val="005F65DE"/>
    <w:rsid w:val="005F7060"/>
    <w:rsid w:val="0060125E"/>
    <w:rsid w:val="0060154C"/>
    <w:rsid w:val="006068A2"/>
    <w:rsid w:val="006120CF"/>
    <w:rsid w:val="00613DC6"/>
    <w:rsid w:val="00625FDE"/>
    <w:rsid w:val="0062672D"/>
    <w:rsid w:val="00632D56"/>
    <w:rsid w:val="00633CB7"/>
    <w:rsid w:val="006347B0"/>
    <w:rsid w:val="0063784F"/>
    <w:rsid w:val="00640BD6"/>
    <w:rsid w:val="00641AEF"/>
    <w:rsid w:val="006449CC"/>
    <w:rsid w:val="00645017"/>
    <w:rsid w:val="00650137"/>
    <w:rsid w:val="00650FCD"/>
    <w:rsid w:val="00657224"/>
    <w:rsid w:val="006601D4"/>
    <w:rsid w:val="006649AC"/>
    <w:rsid w:val="00666971"/>
    <w:rsid w:val="006805F4"/>
    <w:rsid w:val="006815D1"/>
    <w:rsid w:val="00683228"/>
    <w:rsid w:val="00684D7B"/>
    <w:rsid w:val="00687E55"/>
    <w:rsid w:val="006958D8"/>
    <w:rsid w:val="00695D85"/>
    <w:rsid w:val="00697405"/>
    <w:rsid w:val="006A0E5A"/>
    <w:rsid w:val="006A3D02"/>
    <w:rsid w:val="006A4823"/>
    <w:rsid w:val="006C362B"/>
    <w:rsid w:val="006C551E"/>
    <w:rsid w:val="006D01BB"/>
    <w:rsid w:val="006D3C84"/>
    <w:rsid w:val="006D57D1"/>
    <w:rsid w:val="006D57F0"/>
    <w:rsid w:val="006E1891"/>
    <w:rsid w:val="006E4BA5"/>
    <w:rsid w:val="006E60A3"/>
    <w:rsid w:val="006E6E76"/>
    <w:rsid w:val="006F2D7F"/>
    <w:rsid w:val="006F62F4"/>
    <w:rsid w:val="006F7BCF"/>
    <w:rsid w:val="006F7F0A"/>
    <w:rsid w:val="00701907"/>
    <w:rsid w:val="0070349F"/>
    <w:rsid w:val="00713034"/>
    <w:rsid w:val="0071375F"/>
    <w:rsid w:val="007149A7"/>
    <w:rsid w:val="007164E4"/>
    <w:rsid w:val="007213E7"/>
    <w:rsid w:val="00723F13"/>
    <w:rsid w:val="00724277"/>
    <w:rsid w:val="007316EF"/>
    <w:rsid w:val="00735FA9"/>
    <w:rsid w:val="00742CFF"/>
    <w:rsid w:val="00747587"/>
    <w:rsid w:val="007479CA"/>
    <w:rsid w:val="00751C91"/>
    <w:rsid w:val="0075237A"/>
    <w:rsid w:val="00761941"/>
    <w:rsid w:val="00762972"/>
    <w:rsid w:val="007635C1"/>
    <w:rsid w:val="00765DBF"/>
    <w:rsid w:val="00772404"/>
    <w:rsid w:val="00780910"/>
    <w:rsid w:val="0079130C"/>
    <w:rsid w:val="0079206D"/>
    <w:rsid w:val="00794D16"/>
    <w:rsid w:val="00795259"/>
    <w:rsid w:val="007A0A8A"/>
    <w:rsid w:val="007A0E44"/>
    <w:rsid w:val="007A264A"/>
    <w:rsid w:val="007A3D01"/>
    <w:rsid w:val="007A424D"/>
    <w:rsid w:val="007A7872"/>
    <w:rsid w:val="007B2D99"/>
    <w:rsid w:val="007B5BE9"/>
    <w:rsid w:val="007B5DF3"/>
    <w:rsid w:val="007C02A9"/>
    <w:rsid w:val="007C784C"/>
    <w:rsid w:val="007E7AE3"/>
    <w:rsid w:val="007F21E2"/>
    <w:rsid w:val="00820D72"/>
    <w:rsid w:val="008227BF"/>
    <w:rsid w:val="00825CC0"/>
    <w:rsid w:val="00832620"/>
    <w:rsid w:val="00835471"/>
    <w:rsid w:val="00835911"/>
    <w:rsid w:val="00836F10"/>
    <w:rsid w:val="00837735"/>
    <w:rsid w:val="008405C2"/>
    <w:rsid w:val="00853323"/>
    <w:rsid w:val="00854CEE"/>
    <w:rsid w:val="00860EF9"/>
    <w:rsid w:val="00872491"/>
    <w:rsid w:val="00874214"/>
    <w:rsid w:val="008757EA"/>
    <w:rsid w:val="0087642C"/>
    <w:rsid w:val="008778BF"/>
    <w:rsid w:val="00877C02"/>
    <w:rsid w:val="00880326"/>
    <w:rsid w:val="00880DA1"/>
    <w:rsid w:val="00884A3F"/>
    <w:rsid w:val="00886AB5"/>
    <w:rsid w:val="00891A9F"/>
    <w:rsid w:val="00893F66"/>
    <w:rsid w:val="00895789"/>
    <w:rsid w:val="008A1FE3"/>
    <w:rsid w:val="008A31BC"/>
    <w:rsid w:val="008B66B4"/>
    <w:rsid w:val="008B7243"/>
    <w:rsid w:val="008C328C"/>
    <w:rsid w:val="008C4729"/>
    <w:rsid w:val="008C60E6"/>
    <w:rsid w:val="008D203C"/>
    <w:rsid w:val="008D7D2E"/>
    <w:rsid w:val="008E5087"/>
    <w:rsid w:val="008E6F35"/>
    <w:rsid w:val="008F08B5"/>
    <w:rsid w:val="008F0AA4"/>
    <w:rsid w:val="008F1E78"/>
    <w:rsid w:val="008F2003"/>
    <w:rsid w:val="008F238A"/>
    <w:rsid w:val="008F71F7"/>
    <w:rsid w:val="008F7DAE"/>
    <w:rsid w:val="009000A5"/>
    <w:rsid w:val="009148BF"/>
    <w:rsid w:val="00916BAE"/>
    <w:rsid w:val="00917114"/>
    <w:rsid w:val="0092064F"/>
    <w:rsid w:val="009233BA"/>
    <w:rsid w:val="009342F4"/>
    <w:rsid w:val="00934EEA"/>
    <w:rsid w:val="0093772F"/>
    <w:rsid w:val="009515EF"/>
    <w:rsid w:val="00956A63"/>
    <w:rsid w:val="0096047C"/>
    <w:rsid w:val="009615C7"/>
    <w:rsid w:val="00966E4A"/>
    <w:rsid w:val="0096745B"/>
    <w:rsid w:val="00967FC3"/>
    <w:rsid w:val="00973F95"/>
    <w:rsid w:val="00975B0C"/>
    <w:rsid w:val="00984BDD"/>
    <w:rsid w:val="009878A4"/>
    <w:rsid w:val="00987B9F"/>
    <w:rsid w:val="009911FC"/>
    <w:rsid w:val="00991591"/>
    <w:rsid w:val="0099361A"/>
    <w:rsid w:val="009A2572"/>
    <w:rsid w:val="009A5232"/>
    <w:rsid w:val="009A5944"/>
    <w:rsid w:val="009A7C6F"/>
    <w:rsid w:val="009B6E75"/>
    <w:rsid w:val="009C1966"/>
    <w:rsid w:val="009C748F"/>
    <w:rsid w:val="009D3824"/>
    <w:rsid w:val="009D3E9C"/>
    <w:rsid w:val="009E5FD3"/>
    <w:rsid w:val="009F12DA"/>
    <w:rsid w:val="009F3331"/>
    <w:rsid w:val="009F3C23"/>
    <w:rsid w:val="009F59BE"/>
    <w:rsid w:val="009F6589"/>
    <w:rsid w:val="009F7BE9"/>
    <w:rsid w:val="00A002A6"/>
    <w:rsid w:val="00A0315C"/>
    <w:rsid w:val="00A06F32"/>
    <w:rsid w:val="00A11E48"/>
    <w:rsid w:val="00A1392E"/>
    <w:rsid w:val="00A14F5F"/>
    <w:rsid w:val="00A168D6"/>
    <w:rsid w:val="00A27017"/>
    <w:rsid w:val="00A27F80"/>
    <w:rsid w:val="00A363FB"/>
    <w:rsid w:val="00A36F36"/>
    <w:rsid w:val="00A401BB"/>
    <w:rsid w:val="00A42B30"/>
    <w:rsid w:val="00A4376F"/>
    <w:rsid w:val="00A462DC"/>
    <w:rsid w:val="00A52578"/>
    <w:rsid w:val="00A549B7"/>
    <w:rsid w:val="00A55FAB"/>
    <w:rsid w:val="00A560EA"/>
    <w:rsid w:val="00A56B01"/>
    <w:rsid w:val="00A60BC4"/>
    <w:rsid w:val="00A67AA1"/>
    <w:rsid w:val="00A70600"/>
    <w:rsid w:val="00A71AC7"/>
    <w:rsid w:val="00A74499"/>
    <w:rsid w:val="00A81108"/>
    <w:rsid w:val="00A85EFD"/>
    <w:rsid w:val="00A92E41"/>
    <w:rsid w:val="00A954C2"/>
    <w:rsid w:val="00AA502E"/>
    <w:rsid w:val="00AA6791"/>
    <w:rsid w:val="00AA6FB2"/>
    <w:rsid w:val="00AA70AF"/>
    <w:rsid w:val="00AB2A3D"/>
    <w:rsid w:val="00AB4431"/>
    <w:rsid w:val="00AC325A"/>
    <w:rsid w:val="00AC6993"/>
    <w:rsid w:val="00AD03BF"/>
    <w:rsid w:val="00AD3E8B"/>
    <w:rsid w:val="00AD5657"/>
    <w:rsid w:val="00AD7048"/>
    <w:rsid w:val="00AE2453"/>
    <w:rsid w:val="00AE3749"/>
    <w:rsid w:val="00AE7BF7"/>
    <w:rsid w:val="00B127F6"/>
    <w:rsid w:val="00B12DFD"/>
    <w:rsid w:val="00B2414E"/>
    <w:rsid w:val="00B25017"/>
    <w:rsid w:val="00B33655"/>
    <w:rsid w:val="00B36065"/>
    <w:rsid w:val="00B366B3"/>
    <w:rsid w:val="00B4550F"/>
    <w:rsid w:val="00B60ED8"/>
    <w:rsid w:val="00B62F8E"/>
    <w:rsid w:val="00B67213"/>
    <w:rsid w:val="00B71095"/>
    <w:rsid w:val="00B72806"/>
    <w:rsid w:val="00B765F5"/>
    <w:rsid w:val="00B81185"/>
    <w:rsid w:val="00B8693A"/>
    <w:rsid w:val="00B90855"/>
    <w:rsid w:val="00BA1186"/>
    <w:rsid w:val="00BA19B0"/>
    <w:rsid w:val="00BA500A"/>
    <w:rsid w:val="00BD0EAA"/>
    <w:rsid w:val="00BD13AD"/>
    <w:rsid w:val="00BD4110"/>
    <w:rsid w:val="00BD4FD7"/>
    <w:rsid w:val="00BD7094"/>
    <w:rsid w:val="00BD7E72"/>
    <w:rsid w:val="00BE4677"/>
    <w:rsid w:val="00BE5EA5"/>
    <w:rsid w:val="00BE658A"/>
    <w:rsid w:val="00BE66AC"/>
    <w:rsid w:val="00BF3AD1"/>
    <w:rsid w:val="00BF6A8B"/>
    <w:rsid w:val="00C0452F"/>
    <w:rsid w:val="00C05913"/>
    <w:rsid w:val="00C1250F"/>
    <w:rsid w:val="00C125C5"/>
    <w:rsid w:val="00C147AC"/>
    <w:rsid w:val="00C21C43"/>
    <w:rsid w:val="00C250A1"/>
    <w:rsid w:val="00C35350"/>
    <w:rsid w:val="00C354A6"/>
    <w:rsid w:val="00C3562D"/>
    <w:rsid w:val="00C37244"/>
    <w:rsid w:val="00C447EA"/>
    <w:rsid w:val="00C476AC"/>
    <w:rsid w:val="00C6694C"/>
    <w:rsid w:val="00C771DA"/>
    <w:rsid w:val="00C810EA"/>
    <w:rsid w:val="00C84612"/>
    <w:rsid w:val="00C8522B"/>
    <w:rsid w:val="00C91613"/>
    <w:rsid w:val="00C932F4"/>
    <w:rsid w:val="00C955E3"/>
    <w:rsid w:val="00C95E20"/>
    <w:rsid w:val="00CB36F5"/>
    <w:rsid w:val="00CB7D37"/>
    <w:rsid w:val="00CC24C5"/>
    <w:rsid w:val="00CC2EA0"/>
    <w:rsid w:val="00CC397E"/>
    <w:rsid w:val="00CC7EFC"/>
    <w:rsid w:val="00CD4705"/>
    <w:rsid w:val="00CD5E8C"/>
    <w:rsid w:val="00CE67AD"/>
    <w:rsid w:val="00CF07D7"/>
    <w:rsid w:val="00CF155F"/>
    <w:rsid w:val="00CF1A12"/>
    <w:rsid w:val="00CF3EAA"/>
    <w:rsid w:val="00CF62B3"/>
    <w:rsid w:val="00CF7882"/>
    <w:rsid w:val="00D02D6C"/>
    <w:rsid w:val="00D06A9D"/>
    <w:rsid w:val="00D1267C"/>
    <w:rsid w:val="00D12F7E"/>
    <w:rsid w:val="00D14846"/>
    <w:rsid w:val="00D210AC"/>
    <w:rsid w:val="00D25094"/>
    <w:rsid w:val="00D30363"/>
    <w:rsid w:val="00D307F5"/>
    <w:rsid w:val="00D3203F"/>
    <w:rsid w:val="00D32603"/>
    <w:rsid w:val="00D344E7"/>
    <w:rsid w:val="00D35B97"/>
    <w:rsid w:val="00D409BF"/>
    <w:rsid w:val="00D47032"/>
    <w:rsid w:val="00D605E1"/>
    <w:rsid w:val="00D6551F"/>
    <w:rsid w:val="00D66241"/>
    <w:rsid w:val="00D77ACB"/>
    <w:rsid w:val="00D80DA6"/>
    <w:rsid w:val="00D850AE"/>
    <w:rsid w:val="00D8519D"/>
    <w:rsid w:val="00D903E3"/>
    <w:rsid w:val="00D90EB9"/>
    <w:rsid w:val="00D921E8"/>
    <w:rsid w:val="00D935E1"/>
    <w:rsid w:val="00D95848"/>
    <w:rsid w:val="00DA0304"/>
    <w:rsid w:val="00DA29F5"/>
    <w:rsid w:val="00DA2C0E"/>
    <w:rsid w:val="00DA40A7"/>
    <w:rsid w:val="00DA5E62"/>
    <w:rsid w:val="00DA6307"/>
    <w:rsid w:val="00DA7FB3"/>
    <w:rsid w:val="00DB595F"/>
    <w:rsid w:val="00DB5BBE"/>
    <w:rsid w:val="00DB7523"/>
    <w:rsid w:val="00DB785C"/>
    <w:rsid w:val="00DB7CA0"/>
    <w:rsid w:val="00DC4DBA"/>
    <w:rsid w:val="00DD7752"/>
    <w:rsid w:val="00DD7B88"/>
    <w:rsid w:val="00DE2B25"/>
    <w:rsid w:val="00DE5326"/>
    <w:rsid w:val="00DE72E5"/>
    <w:rsid w:val="00DE7BEE"/>
    <w:rsid w:val="00DF62E7"/>
    <w:rsid w:val="00E00A80"/>
    <w:rsid w:val="00E04631"/>
    <w:rsid w:val="00E0504B"/>
    <w:rsid w:val="00E122E0"/>
    <w:rsid w:val="00E122FF"/>
    <w:rsid w:val="00E152C0"/>
    <w:rsid w:val="00E16A4E"/>
    <w:rsid w:val="00E17803"/>
    <w:rsid w:val="00E221DE"/>
    <w:rsid w:val="00E2475F"/>
    <w:rsid w:val="00E25C39"/>
    <w:rsid w:val="00E32785"/>
    <w:rsid w:val="00E34827"/>
    <w:rsid w:val="00E355E7"/>
    <w:rsid w:val="00E371B3"/>
    <w:rsid w:val="00E42DB1"/>
    <w:rsid w:val="00E4436A"/>
    <w:rsid w:val="00E50231"/>
    <w:rsid w:val="00E51D20"/>
    <w:rsid w:val="00E52599"/>
    <w:rsid w:val="00E551F7"/>
    <w:rsid w:val="00E56AC4"/>
    <w:rsid w:val="00E578A0"/>
    <w:rsid w:val="00E628A4"/>
    <w:rsid w:val="00E6544F"/>
    <w:rsid w:val="00E655F9"/>
    <w:rsid w:val="00E708EF"/>
    <w:rsid w:val="00E72D51"/>
    <w:rsid w:val="00E762FA"/>
    <w:rsid w:val="00E80235"/>
    <w:rsid w:val="00E82569"/>
    <w:rsid w:val="00E8276C"/>
    <w:rsid w:val="00E85D7E"/>
    <w:rsid w:val="00E87F37"/>
    <w:rsid w:val="00E90686"/>
    <w:rsid w:val="00E91716"/>
    <w:rsid w:val="00E927E6"/>
    <w:rsid w:val="00E92935"/>
    <w:rsid w:val="00E9311F"/>
    <w:rsid w:val="00E93F84"/>
    <w:rsid w:val="00EB3AE8"/>
    <w:rsid w:val="00EB4CB8"/>
    <w:rsid w:val="00EB624D"/>
    <w:rsid w:val="00EC25F1"/>
    <w:rsid w:val="00EC7CF5"/>
    <w:rsid w:val="00ED077B"/>
    <w:rsid w:val="00ED101B"/>
    <w:rsid w:val="00ED28E2"/>
    <w:rsid w:val="00EE0DE7"/>
    <w:rsid w:val="00EF64BD"/>
    <w:rsid w:val="00F00F95"/>
    <w:rsid w:val="00F11908"/>
    <w:rsid w:val="00F12BF0"/>
    <w:rsid w:val="00F147F9"/>
    <w:rsid w:val="00F17C29"/>
    <w:rsid w:val="00F17DD1"/>
    <w:rsid w:val="00F2064B"/>
    <w:rsid w:val="00F2424C"/>
    <w:rsid w:val="00F257FD"/>
    <w:rsid w:val="00F317B5"/>
    <w:rsid w:val="00F32419"/>
    <w:rsid w:val="00F35D87"/>
    <w:rsid w:val="00F367A2"/>
    <w:rsid w:val="00F46479"/>
    <w:rsid w:val="00F47BDE"/>
    <w:rsid w:val="00F5555F"/>
    <w:rsid w:val="00F60DA1"/>
    <w:rsid w:val="00F65B02"/>
    <w:rsid w:val="00F74361"/>
    <w:rsid w:val="00F7560F"/>
    <w:rsid w:val="00F87EDE"/>
    <w:rsid w:val="00F94E6C"/>
    <w:rsid w:val="00F9515A"/>
    <w:rsid w:val="00F97F1B"/>
    <w:rsid w:val="00FA14D0"/>
    <w:rsid w:val="00FA1517"/>
    <w:rsid w:val="00FA273E"/>
    <w:rsid w:val="00FA29B0"/>
    <w:rsid w:val="00FA383E"/>
    <w:rsid w:val="00FA71F3"/>
    <w:rsid w:val="00FC0CBF"/>
    <w:rsid w:val="00FC533D"/>
    <w:rsid w:val="00FC7A74"/>
    <w:rsid w:val="00FD61D4"/>
    <w:rsid w:val="00FD69EE"/>
    <w:rsid w:val="00FD7A4C"/>
    <w:rsid w:val="00FE0EF9"/>
    <w:rsid w:val="00FE6D96"/>
    <w:rsid w:val="00FE7E8B"/>
    <w:rsid w:val="00FF2EAF"/>
    <w:rsid w:val="00FF3D8F"/>
    <w:rsid w:val="00FF540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43C0DB0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26A4D"/>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426A4D"/>
    <w:rPr>
      <w:rFonts w:asciiTheme="majorHAnsi" w:eastAsiaTheme="majorEastAsia" w:hAnsiTheme="majorHAnsi" w:cstheme="majorBidi"/>
      <w:sz w:val="18"/>
      <w:szCs w:val="18"/>
    </w:rPr>
  </w:style>
  <w:style w:type="paragraph" w:styleId="a5">
    <w:name w:val="List Paragraph"/>
    <w:basedOn w:val="a"/>
    <w:uiPriority w:val="34"/>
    <w:qFormat/>
    <w:rsid w:val="00AA70AF"/>
    <w:pPr>
      <w:ind w:leftChars="400" w:left="840"/>
    </w:pPr>
  </w:style>
  <w:style w:type="table" w:styleId="a6">
    <w:name w:val="Table Grid"/>
    <w:basedOn w:val="a1"/>
    <w:uiPriority w:val="39"/>
    <w:rsid w:val="005A25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E32785"/>
    <w:pPr>
      <w:tabs>
        <w:tab w:val="center" w:pos="4252"/>
        <w:tab w:val="right" w:pos="8504"/>
      </w:tabs>
      <w:snapToGrid w:val="0"/>
    </w:pPr>
  </w:style>
  <w:style w:type="character" w:customStyle="1" w:styleId="a8">
    <w:name w:val="ヘッダー (文字)"/>
    <w:basedOn w:val="a0"/>
    <w:link w:val="a7"/>
    <w:uiPriority w:val="99"/>
    <w:rsid w:val="00E32785"/>
  </w:style>
  <w:style w:type="paragraph" w:styleId="a9">
    <w:name w:val="footer"/>
    <w:basedOn w:val="a"/>
    <w:link w:val="aa"/>
    <w:uiPriority w:val="99"/>
    <w:unhideWhenUsed/>
    <w:rsid w:val="00E32785"/>
    <w:pPr>
      <w:tabs>
        <w:tab w:val="center" w:pos="4252"/>
        <w:tab w:val="right" w:pos="8504"/>
      </w:tabs>
      <w:snapToGrid w:val="0"/>
    </w:pPr>
  </w:style>
  <w:style w:type="character" w:customStyle="1" w:styleId="aa">
    <w:name w:val="フッター (文字)"/>
    <w:basedOn w:val="a0"/>
    <w:link w:val="a9"/>
    <w:uiPriority w:val="99"/>
    <w:rsid w:val="00E32785"/>
  </w:style>
  <w:style w:type="character" w:styleId="ab">
    <w:name w:val="Hyperlink"/>
    <w:basedOn w:val="a0"/>
    <w:uiPriority w:val="99"/>
    <w:unhideWhenUsed/>
    <w:rsid w:val="00AD5657"/>
    <w:rPr>
      <w:color w:val="0563C1" w:themeColor="hyperlink"/>
      <w:u w:val="single"/>
    </w:rPr>
  </w:style>
  <w:style w:type="character" w:styleId="ac">
    <w:name w:val="Unresolved Mention"/>
    <w:basedOn w:val="a0"/>
    <w:uiPriority w:val="99"/>
    <w:semiHidden/>
    <w:unhideWhenUsed/>
    <w:rsid w:val="00AD5657"/>
    <w:rPr>
      <w:color w:val="605E5C"/>
      <w:shd w:val="clear" w:color="auto" w:fill="E1DFDD"/>
    </w:rPr>
  </w:style>
  <w:style w:type="character" w:styleId="ad">
    <w:name w:val="annotation reference"/>
    <w:basedOn w:val="a0"/>
    <w:uiPriority w:val="99"/>
    <w:semiHidden/>
    <w:unhideWhenUsed/>
    <w:rsid w:val="00DB7523"/>
    <w:rPr>
      <w:sz w:val="18"/>
      <w:szCs w:val="18"/>
    </w:rPr>
  </w:style>
  <w:style w:type="paragraph" w:styleId="ae">
    <w:name w:val="annotation text"/>
    <w:basedOn w:val="a"/>
    <w:link w:val="af"/>
    <w:uiPriority w:val="99"/>
    <w:semiHidden/>
    <w:unhideWhenUsed/>
    <w:rsid w:val="00DB7523"/>
    <w:pPr>
      <w:jc w:val="left"/>
    </w:pPr>
  </w:style>
  <w:style w:type="character" w:customStyle="1" w:styleId="af">
    <w:name w:val="コメント文字列 (文字)"/>
    <w:basedOn w:val="a0"/>
    <w:link w:val="ae"/>
    <w:uiPriority w:val="99"/>
    <w:semiHidden/>
    <w:rsid w:val="00DB7523"/>
  </w:style>
  <w:style w:type="paragraph" w:styleId="af0">
    <w:name w:val="annotation subject"/>
    <w:basedOn w:val="ae"/>
    <w:next w:val="ae"/>
    <w:link w:val="af1"/>
    <w:uiPriority w:val="99"/>
    <w:semiHidden/>
    <w:unhideWhenUsed/>
    <w:rsid w:val="00DB7523"/>
    <w:rPr>
      <w:b/>
      <w:bCs/>
    </w:rPr>
  </w:style>
  <w:style w:type="character" w:customStyle="1" w:styleId="af1">
    <w:name w:val="コメント内容 (文字)"/>
    <w:basedOn w:val="af"/>
    <w:link w:val="af0"/>
    <w:uiPriority w:val="99"/>
    <w:semiHidden/>
    <w:rsid w:val="00DB7523"/>
    <w:rPr>
      <w:b/>
      <w:bCs/>
    </w:rPr>
  </w:style>
  <w:style w:type="paragraph" w:styleId="af2">
    <w:name w:val="Plain Text"/>
    <w:basedOn w:val="a"/>
    <w:link w:val="af3"/>
    <w:uiPriority w:val="99"/>
    <w:unhideWhenUsed/>
    <w:rsid w:val="00E90686"/>
    <w:pPr>
      <w:jc w:val="left"/>
    </w:pPr>
    <w:rPr>
      <w:rFonts w:ascii="游ゴシック" w:eastAsia="游ゴシック" w:hAnsi="Courier New" w:cs="Courier New"/>
      <w:sz w:val="22"/>
    </w:rPr>
  </w:style>
  <w:style w:type="character" w:customStyle="1" w:styleId="af3">
    <w:name w:val="書式なし (文字)"/>
    <w:basedOn w:val="a0"/>
    <w:link w:val="af2"/>
    <w:uiPriority w:val="99"/>
    <w:rsid w:val="00E90686"/>
    <w:rPr>
      <w:rFonts w:ascii="游ゴシック" w:eastAsia="游ゴシック" w:hAnsi="Courier New" w:cs="Courier New"/>
      <w:sz w:val="22"/>
    </w:rPr>
  </w:style>
  <w:style w:type="paragraph" w:styleId="af4">
    <w:name w:val="Revision"/>
    <w:hidden/>
    <w:uiPriority w:val="99"/>
    <w:semiHidden/>
    <w:rsid w:val="001F3F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8828">
      <w:bodyDiv w:val="1"/>
      <w:marLeft w:val="0"/>
      <w:marRight w:val="0"/>
      <w:marTop w:val="0"/>
      <w:marBottom w:val="0"/>
      <w:divBdr>
        <w:top w:val="none" w:sz="0" w:space="0" w:color="auto"/>
        <w:left w:val="none" w:sz="0" w:space="0" w:color="auto"/>
        <w:bottom w:val="none" w:sz="0" w:space="0" w:color="auto"/>
        <w:right w:val="none" w:sz="0" w:space="0" w:color="auto"/>
      </w:divBdr>
      <w:divsChild>
        <w:div w:id="452022047">
          <w:marLeft w:val="1973"/>
          <w:marRight w:val="0"/>
          <w:marTop w:val="120"/>
          <w:marBottom w:val="0"/>
          <w:divBdr>
            <w:top w:val="none" w:sz="0" w:space="0" w:color="auto"/>
            <w:left w:val="none" w:sz="0" w:space="0" w:color="auto"/>
            <w:bottom w:val="none" w:sz="0" w:space="0" w:color="auto"/>
            <w:right w:val="none" w:sz="0" w:space="0" w:color="auto"/>
          </w:divBdr>
        </w:div>
        <w:div w:id="576477907">
          <w:marLeft w:val="1973"/>
          <w:marRight w:val="0"/>
          <w:marTop w:val="120"/>
          <w:marBottom w:val="0"/>
          <w:divBdr>
            <w:top w:val="none" w:sz="0" w:space="0" w:color="auto"/>
            <w:left w:val="none" w:sz="0" w:space="0" w:color="auto"/>
            <w:bottom w:val="none" w:sz="0" w:space="0" w:color="auto"/>
            <w:right w:val="none" w:sz="0" w:space="0" w:color="auto"/>
          </w:divBdr>
        </w:div>
      </w:divsChild>
    </w:div>
    <w:div w:id="22440660">
      <w:bodyDiv w:val="1"/>
      <w:marLeft w:val="0"/>
      <w:marRight w:val="0"/>
      <w:marTop w:val="0"/>
      <w:marBottom w:val="0"/>
      <w:divBdr>
        <w:top w:val="none" w:sz="0" w:space="0" w:color="auto"/>
        <w:left w:val="none" w:sz="0" w:space="0" w:color="auto"/>
        <w:bottom w:val="none" w:sz="0" w:space="0" w:color="auto"/>
        <w:right w:val="none" w:sz="0" w:space="0" w:color="auto"/>
      </w:divBdr>
    </w:div>
    <w:div w:id="65230307">
      <w:bodyDiv w:val="1"/>
      <w:marLeft w:val="0"/>
      <w:marRight w:val="0"/>
      <w:marTop w:val="0"/>
      <w:marBottom w:val="0"/>
      <w:divBdr>
        <w:top w:val="none" w:sz="0" w:space="0" w:color="auto"/>
        <w:left w:val="none" w:sz="0" w:space="0" w:color="auto"/>
        <w:bottom w:val="none" w:sz="0" w:space="0" w:color="auto"/>
        <w:right w:val="none" w:sz="0" w:space="0" w:color="auto"/>
      </w:divBdr>
      <w:divsChild>
        <w:div w:id="4482330">
          <w:marLeft w:val="1973"/>
          <w:marRight w:val="0"/>
          <w:marTop w:val="120"/>
          <w:marBottom w:val="0"/>
          <w:divBdr>
            <w:top w:val="none" w:sz="0" w:space="0" w:color="auto"/>
            <w:left w:val="none" w:sz="0" w:space="0" w:color="auto"/>
            <w:bottom w:val="none" w:sz="0" w:space="0" w:color="auto"/>
            <w:right w:val="none" w:sz="0" w:space="0" w:color="auto"/>
          </w:divBdr>
        </w:div>
        <w:div w:id="2139519285">
          <w:marLeft w:val="1973"/>
          <w:marRight w:val="0"/>
          <w:marTop w:val="120"/>
          <w:marBottom w:val="0"/>
          <w:divBdr>
            <w:top w:val="none" w:sz="0" w:space="0" w:color="auto"/>
            <w:left w:val="none" w:sz="0" w:space="0" w:color="auto"/>
            <w:bottom w:val="none" w:sz="0" w:space="0" w:color="auto"/>
            <w:right w:val="none" w:sz="0" w:space="0" w:color="auto"/>
          </w:divBdr>
        </w:div>
      </w:divsChild>
    </w:div>
    <w:div w:id="98064642">
      <w:bodyDiv w:val="1"/>
      <w:marLeft w:val="0"/>
      <w:marRight w:val="0"/>
      <w:marTop w:val="0"/>
      <w:marBottom w:val="0"/>
      <w:divBdr>
        <w:top w:val="none" w:sz="0" w:space="0" w:color="auto"/>
        <w:left w:val="none" w:sz="0" w:space="0" w:color="auto"/>
        <w:bottom w:val="none" w:sz="0" w:space="0" w:color="auto"/>
        <w:right w:val="none" w:sz="0" w:space="0" w:color="auto"/>
      </w:divBdr>
      <w:divsChild>
        <w:div w:id="73551016">
          <w:marLeft w:val="1973"/>
          <w:marRight w:val="0"/>
          <w:marTop w:val="120"/>
          <w:marBottom w:val="0"/>
          <w:divBdr>
            <w:top w:val="none" w:sz="0" w:space="0" w:color="auto"/>
            <w:left w:val="none" w:sz="0" w:space="0" w:color="auto"/>
            <w:bottom w:val="none" w:sz="0" w:space="0" w:color="auto"/>
            <w:right w:val="none" w:sz="0" w:space="0" w:color="auto"/>
          </w:divBdr>
        </w:div>
        <w:div w:id="1176730543">
          <w:marLeft w:val="1973"/>
          <w:marRight w:val="0"/>
          <w:marTop w:val="120"/>
          <w:marBottom w:val="0"/>
          <w:divBdr>
            <w:top w:val="none" w:sz="0" w:space="0" w:color="auto"/>
            <w:left w:val="none" w:sz="0" w:space="0" w:color="auto"/>
            <w:bottom w:val="none" w:sz="0" w:space="0" w:color="auto"/>
            <w:right w:val="none" w:sz="0" w:space="0" w:color="auto"/>
          </w:divBdr>
        </w:div>
        <w:div w:id="88060">
          <w:marLeft w:val="1973"/>
          <w:marRight w:val="0"/>
          <w:marTop w:val="120"/>
          <w:marBottom w:val="0"/>
          <w:divBdr>
            <w:top w:val="none" w:sz="0" w:space="0" w:color="auto"/>
            <w:left w:val="none" w:sz="0" w:space="0" w:color="auto"/>
            <w:bottom w:val="none" w:sz="0" w:space="0" w:color="auto"/>
            <w:right w:val="none" w:sz="0" w:space="0" w:color="auto"/>
          </w:divBdr>
        </w:div>
        <w:div w:id="876621645">
          <w:marLeft w:val="1973"/>
          <w:marRight w:val="0"/>
          <w:marTop w:val="120"/>
          <w:marBottom w:val="0"/>
          <w:divBdr>
            <w:top w:val="none" w:sz="0" w:space="0" w:color="auto"/>
            <w:left w:val="none" w:sz="0" w:space="0" w:color="auto"/>
            <w:bottom w:val="none" w:sz="0" w:space="0" w:color="auto"/>
            <w:right w:val="none" w:sz="0" w:space="0" w:color="auto"/>
          </w:divBdr>
        </w:div>
        <w:div w:id="726684958">
          <w:marLeft w:val="1973"/>
          <w:marRight w:val="0"/>
          <w:marTop w:val="120"/>
          <w:marBottom w:val="0"/>
          <w:divBdr>
            <w:top w:val="none" w:sz="0" w:space="0" w:color="auto"/>
            <w:left w:val="none" w:sz="0" w:space="0" w:color="auto"/>
            <w:bottom w:val="none" w:sz="0" w:space="0" w:color="auto"/>
            <w:right w:val="none" w:sz="0" w:space="0" w:color="auto"/>
          </w:divBdr>
        </w:div>
      </w:divsChild>
    </w:div>
    <w:div w:id="109128129">
      <w:bodyDiv w:val="1"/>
      <w:marLeft w:val="0"/>
      <w:marRight w:val="0"/>
      <w:marTop w:val="0"/>
      <w:marBottom w:val="0"/>
      <w:divBdr>
        <w:top w:val="none" w:sz="0" w:space="0" w:color="auto"/>
        <w:left w:val="none" w:sz="0" w:space="0" w:color="auto"/>
        <w:bottom w:val="none" w:sz="0" w:space="0" w:color="auto"/>
        <w:right w:val="none" w:sz="0" w:space="0" w:color="auto"/>
      </w:divBdr>
    </w:div>
    <w:div w:id="171186513">
      <w:bodyDiv w:val="1"/>
      <w:marLeft w:val="0"/>
      <w:marRight w:val="0"/>
      <w:marTop w:val="0"/>
      <w:marBottom w:val="0"/>
      <w:divBdr>
        <w:top w:val="none" w:sz="0" w:space="0" w:color="auto"/>
        <w:left w:val="none" w:sz="0" w:space="0" w:color="auto"/>
        <w:bottom w:val="none" w:sz="0" w:space="0" w:color="auto"/>
        <w:right w:val="none" w:sz="0" w:space="0" w:color="auto"/>
      </w:divBdr>
      <w:divsChild>
        <w:div w:id="115103563">
          <w:marLeft w:val="2261"/>
          <w:marRight w:val="0"/>
          <w:marTop w:val="120"/>
          <w:marBottom w:val="0"/>
          <w:divBdr>
            <w:top w:val="none" w:sz="0" w:space="0" w:color="auto"/>
            <w:left w:val="none" w:sz="0" w:space="0" w:color="auto"/>
            <w:bottom w:val="none" w:sz="0" w:space="0" w:color="auto"/>
            <w:right w:val="none" w:sz="0" w:space="0" w:color="auto"/>
          </w:divBdr>
        </w:div>
        <w:div w:id="347877692">
          <w:marLeft w:val="2261"/>
          <w:marRight w:val="0"/>
          <w:marTop w:val="120"/>
          <w:marBottom w:val="0"/>
          <w:divBdr>
            <w:top w:val="none" w:sz="0" w:space="0" w:color="auto"/>
            <w:left w:val="none" w:sz="0" w:space="0" w:color="auto"/>
            <w:bottom w:val="none" w:sz="0" w:space="0" w:color="auto"/>
            <w:right w:val="none" w:sz="0" w:space="0" w:color="auto"/>
          </w:divBdr>
        </w:div>
        <w:div w:id="1381980544">
          <w:marLeft w:val="2261"/>
          <w:marRight w:val="0"/>
          <w:marTop w:val="120"/>
          <w:marBottom w:val="0"/>
          <w:divBdr>
            <w:top w:val="none" w:sz="0" w:space="0" w:color="auto"/>
            <w:left w:val="none" w:sz="0" w:space="0" w:color="auto"/>
            <w:bottom w:val="none" w:sz="0" w:space="0" w:color="auto"/>
            <w:right w:val="none" w:sz="0" w:space="0" w:color="auto"/>
          </w:divBdr>
        </w:div>
        <w:div w:id="2170549">
          <w:marLeft w:val="2261"/>
          <w:marRight w:val="0"/>
          <w:marTop w:val="120"/>
          <w:marBottom w:val="0"/>
          <w:divBdr>
            <w:top w:val="none" w:sz="0" w:space="0" w:color="auto"/>
            <w:left w:val="none" w:sz="0" w:space="0" w:color="auto"/>
            <w:bottom w:val="none" w:sz="0" w:space="0" w:color="auto"/>
            <w:right w:val="none" w:sz="0" w:space="0" w:color="auto"/>
          </w:divBdr>
        </w:div>
      </w:divsChild>
    </w:div>
    <w:div w:id="401679629">
      <w:bodyDiv w:val="1"/>
      <w:marLeft w:val="0"/>
      <w:marRight w:val="0"/>
      <w:marTop w:val="0"/>
      <w:marBottom w:val="0"/>
      <w:divBdr>
        <w:top w:val="none" w:sz="0" w:space="0" w:color="auto"/>
        <w:left w:val="none" w:sz="0" w:space="0" w:color="auto"/>
        <w:bottom w:val="none" w:sz="0" w:space="0" w:color="auto"/>
        <w:right w:val="none" w:sz="0" w:space="0" w:color="auto"/>
      </w:divBdr>
    </w:div>
    <w:div w:id="500200778">
      <w:bodyDiv w:val="1"/>
      <w:marLeft w:val="0"/>
      <w:marRight w:val="0"/>
      <w:marTop w:val="0"/>
      <w:marBottom w:val="0"/>
      <w:divBdr>
        <w:top w:val="none" w:sz="0" w:space="0" w:color="auto"/>
        <w:left w:val="none" w:sz="0" w:space="0" w:color="auto"/>
        <w:bottom w:val="none" w:sz="0" w:space="0" w:color="auto"/>
        <w:right w:val="none" w:sz="0" w:space="0" w:color="auto"/>
      </w:divBdr>
      <w:divsChild>
        <w:div w:id="1472215899">
          <w:marLeft w:val="274"/>
          <w:marRight w:val="0"/>
          <w:marTop w:val="0"/>
          <w:marBottom w:val="0"/>
          <w:divBdr>
            <w:top w:val="none" w:sz="0" w:space="0" w:color="auto"/>
            <w:left w:val="none" w:sz="0" w:space="0" w:color="auto"/>
            <w:bottom w:val="none" w:sz="0" w:space="0" w:color="auto"/>
            <w:right w:val="none" w:sz="0" w:space="0" w:color="auto"/>
          </w:divBdr>
        </w:div>
      </w:divsChild>
    </w:div>
    <w:div w:id="1131094712">
      <w:bodyDiv w:val="1"/>
      <w:marLeft w:val="0"/>
      <w:marRight w:val="0"/>
      <w:marTop w:val="0"/>
      <w:marBottom w:val="0"/>
      <w:divBdr>
        <w:top w:val="none" w:sz="0" w:space="0" w:color="auto"/>
        <w:left w:val="none" w:sz="0" w:space="0" w:color="auto"/>
        <w:bottom w:val="none" w:sz="0" w:space="0" w:color="auto"/>
        <w:right w:val="none" w:sz="0" w:space="0" w:color="auto"/>
      </w:divBdr>
    </w:div>
    <w:div w:id="1533180644">
      <w:bodyDiv w:val="1"/>
      <w:marLeft w:val="0"/>
      <w:marRight w:val="0"/>
      <w:marTop w:val="0"/>
      <w:marBottom w:val="0"/>
      <w:divBdr>
        <w:top w:val="none" w:sz="0" w:space="0" w:color="auto"/>
        <w:left w:val="none" w:sz="0" w:space="0" w:color="auto"/>
        <w:bottom w:val="none" w:sz="0" w:space="0" w:color="auto"/>
        <w:right w:val="none" w:sz="0" w:space="0" w:color="auto"/>
      </w:divBdr>
    </w:div>
    <w:div w:id="2036731338">
      <w:bodyDiv w:val="1"/>
      <w:marLeft w:val="0"/>
      <w:marRight w:val="0"/>
      <w:marTop w:val="0"/>
      <w:marBottom w:val="0"/>
      <w:divBdr>
        <w:top w:val="none" w:sz="0" w:space="0" w:color="auto"/>
        <w:left w:val="none" w:sz="0" w:space="0" w:color="auto"/>
        <w:bottom w:val="none" w:sz="0" w:space="0" w:color="auto"/>
        <w:right w:val="none" w:sz="0" w:space="0" w:color="auto"/>
      </w:divBdr>
    </w:div>
    <w:div w:id="213818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oumu.go.jp/main_content/000867569.pdf" TargetMode="Externa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629E2-9FFA-49E5-8496-44494716B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1136</Words>
  <Characters>6477</Characters>
  <Application>Microsoft Office Word</Application>
  <DocSecurity>0</DocSecurity>
  <Lines>53</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2023-04-27T02:40:00Z</dcterms:created>
  <dcterms:modified xsi:type="dcterms:W3CDTF">2023-04-27T02:41:00Z</dcterms:modified>
</cp:coreProperties>
</file>